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F4" w:rsidRPr="002A08F4" w:rsidRDefault="002A08F4" w:rsidP="008B0E05">
      <w:pPr>
        <w:pStyle w:val="a3"/>
        <w:ind w:left="360"/>
        <w:jc w:val="center"/>
        <w:rPr>
          <w:b/>
          <w:bCs/>
          <w:sz w:val="36"/>
          <w:szCs w:val="36"/>
        </w:rPr>
      </w:pPr>
      <w:proofErr w:type="spellStart"/>
      <w:r w:rsidRPr="002A08F4">
        <w:rPr>
          <w:b/>
          <w:bCs/>
          <w:sz w:val="36"/>
          <w:szCs w:val="36"/>
        </w:rPr>
        <w:t>Зерендинский</w:t>
      </w:r>
      <w:proofErr w:type="spellEnd"/>
      <w:r w:rsidRPr="002A08F4">
        <w:rPr>
          <w:b/>
          <w:bCs/>
          <w:sz w:val="36"/>
          <w:szCs w:val="36"/>
        </w:rPr>
        <w:t xml:space="preserve"> район</w:t>
      </w:r>
    </w:p>
    <w:p w:rsidR="002A08F4" w:rsidRPr="002A08F4" w:rsidRDefault="002A08F4" w:rsidP="008B0E05">
      <w:pPr>
        <w:pStyle w:val="a3"/>
        <w:ind w:left="360"/>
        <w:jc w:val="center"/>
        <w:rPr>
          <w:b/>
          <w:bCs/>
          <w:sz w:val="36"/>
          <w:szCs w:val="36"/>
        </w:rPr>
      </w:pPr>
      <w:r w:rsidRPr="002A08F4">
        <w:rPr>
          <w:b/>
          <w:bCs/>
          <w:sz w:val="36"/>
          <w:szCs w:val="36"/>
        </w:rPr>
        <w:t>КГУ «</w:t>
      </w:r>
      <w:proofErr w:type="spellStart"/>
      <w:r w:rsidRPr="002A08F4">
        <w:rPr>
          <w:b/>
          <w:bCs/>
          <w:sz w:val="36"/>
          <w:szCs w:val="36"/>
        </w:rPr>
        <w:t>Куропаткинская</w:t>
      </w:r>
      <w:proofErr w:type="spellEnd"/>
      <w:r w:rsidRPr="002A08F4">
        <w:rPr>
          <w:b/>
          <w:bCs/>
          <w:sz w:val="36"/>
          <w:szCs w:val="36"/>
        </w:rPr>
        <w:t xml:space="preserve"> СШ»</w:t>
      </w: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Pr="002A08F4" w:rsidRDefault="002A08F4" w:rsidP="002A08F4">
      <w:pPr>
        <w:pStyle w:val="a3"/>
        <w:ind w:left="360"/>
        <w:jc w:val="center"/>
        <w:rPr>
          <w:b/>
          <w:bCs/>
          <w:sz w:val="52"/>
          <w:szCs w:val="52"/>
        </w:rPr>
      </w:pPr>
      <w:proofErr w:type="gramStart"/>
      <w:r w:rsidRPr="002A08F4">
        <w:rPr>
          <w:b/>
          <w:bCs/>
          <w:sz w:val="52"/>
          <w:szCs w:val="52"/>
        </w:rPr>
        <w:t>Методики  применяемые</w:t>
      </w:r>
      <w:proofErr w:type="gramEnd"/>
    </w:p>
    <w:p w:rsidR="002A08F4" w:rsidRDefault="002A08F4" w:rsidP="002A08F4">
      <w:pPr>
        <w:pStyle w:val="a3"/>
        <w:ind w:left="360"/>
        <w:jc w:val="center"/>
        <w:rPr>
          <w:b/>
          <w:bCs/>
          <w:sz w:val="52"/>
          <w:szCs w:val="52"/>
        </w:rPr>
      </w:pPr>
      <w:r w:rsidRPr="002A08F4">
        <w:rPr>
          <w:b/>
          <w:bCs/>
          <w:sz w:val="52"/>
          <w:szCs w:val="52"/>
        </w:rPr>
        <w:t xml:space="preserve">в </w:t>
      </w:r>
      <w:proofErr w:type="spellStart"/>
      <w:r w:rsidRPr="002A08F4">
        <w:rPr>
          <w:b/>
          <w:bCs/>
          <w:sz w:val="52"/>
          <w:szCs w:val="52"/>
        </w:rPr>
        <w:t>профориентационной</w:t>
      </w:r>
      <w:proofErr w:type="spellEnd"/>
      <w:r w:rsidRPr="002A08F4">
        <w:rPr>
          <w:b/>
          <w:bCs/>
          <w:sz w:val="52"/>
          <w:szCs w:val="52"/>
        </w:rPr>
        <w:t xml:space="preserve"> работе с учащимися</w:t>
      </w:r>
    </w:p>
    <w:p w:rsidR="002A08F4" w:rsidRDefault="002A08F4" w:rsidP="002A08F4">
      <w:pPr>
        <w:pStyle w:val="a3"/>
        <w:ind w:left="360"/>
        <w:jc w:val="center"/>
        <w:rPr>
          <w:b/>
          <w:bCs/>
          <w:sz w:val="52"/>
          <w:szCs w:val="52"/>
        </w:rPr>
      </w:pPr>
    </w:p>
    <w:p w:rsidR="002A08F4" w:rsidRPr="002A08F4" w:rsidRDefault="002A08F4" w:rsidP="002A08F4">
      <w:pPr>
        <w:pStyle w:val="a3"/>
        <w:ind w:left="360"/>
        <w:jc w:val="center"/>
        <w:rPr>
          <w:bCs/>
          <w:sz w:val="48"/>
          <w:szCs w:val="48"/>
        </w:rPr>
      </w:pPr>
      <w:r w:rsidRPr="002A08F4">
        <w:rPr>
          <w:bCs/>
          <w:sz w:val="48"/>
          <w:szCs w:val="48"/>
        </w:rPr>
        <w:t>семинар заместителей директоров по воспитательной работе</w:t>
      </w:r>
    </w:p>
    <w:p w:rsidR="002A08F4" w:rsidRDefault="002A08F4" w:rsidP="002A08F4">
      <w:pPr>
        <w:pStyle w:val="a3"/>
        <w:ind w:left="360"/>
        <w:jc w:val="center"/>
        <w:rPr>
          <w:bCs/>
          <w:sz w:val="52"/>
          <w:szCs w:val="52"/>
        </w:rPr>
      </w:pPr>
    </w:p>
    <w:p w:rsidR="002A08F4" w:rsidRDefault="00DC2FB5" w:rsidP="002A08F4">
      <w:pPr>
        <w:pStyle w:val="a3"/>
        <w:ind w:left="360"/>
        <w:jc w:val="center"/>
        <w:rPr>
          <w:bCs/>
          <w:sz w:val="52"/>
          <w:szCs w:val="52"/>
        </w:rPr>
      </w:pPr>
      <w:r>
        <w:rPr>
          <w:noProof/>
        </w:rPr>
        <w:drawing>
          <wp:inline distT="0" distB="0" distL="0" distR="0">
            <wp:extent cx="4981181" cy="2257750"/>
            <wp:effectExtent l="152400" t="152400" r="353060" b="371475"/>
            <wp:docPr id="2" name="Рисунок 2" descr="http://image.shutterstock.com/z/stock-photo--d-people-men-person-with-different-professions-doctor-policeman-businessman-engineer-9602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z/stock-photo--d-people-men-person-with-different-professions-doctor-policeman-businessman-engineer-96025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4" t="7591" r="3517" b="28494"/>
                    <a:stretch/>
                  </pic:blipFill>
                  <pic:spPr bwMode="auto">
                    <a:xfrm>
                      <a:off x="0" y="0"/>
                      <a:ext cx="4989765" cy="2261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8F4" w:rsidRPr="002A08F4" w:rsidRDefault="002A08F4" w:rsidP="002A08F4">
      <w:pPr>
        <w:pStyle w:val="a3"/>
        <w:ind w:left="360"/>
        <w:jc w:val="center"/>
        <w:rPr>
          <w:bCs/>
          <w:sz w:val="48"/>
          <w:szCs w:val="48"/>
        </w:rPr>
      </w:pPr>
      <w:bookmarkStart w:id="0" w:name="_GoBack"/>
      <w:bookmarkEnd w:id="0"/>
      <w:r w:rsidRPr="002A08F4">
        <w:rPr>
          <w:bCs/>
          <w:sz w:val="48"/>
          <w:szCs w:val="48"/>
        </w:rPr>
        <w:t>Подготовил: заместитель директора по ВР Аманов Т.К.</w:t>
      </w: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Pr="002A08F4" w:rsidRDefault="002A08F4" w:rsidP="008B0E05">
      <w:pPr>
        <w:pStyle w:val="a3"/>
        <w:ind w:left="360"/>
        <w:jc w:val="center"/>
        <w:rPr>
          <w:b/>
          <w:bCs/>
          <w:sz w:val="36"/>
          <w:szCs w:val="36"/>
        </w:rPr>
      </w:pPr>
      <w:r w:rsidRPr="002A08F4">
        <w:rPr>
          <w:b/>
          <w:bCs/>
          <w:sz w:val="36"/>
          <w:szCs w:val="36"/>
        </w:rPr>
        <w:t>2017 год</w:t>
      </w: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FB5B68" w:rsidRPr="008B0E05" w:rsidRDefault="00FB5B68" w:rsidP="008B0E05">
      <w:pPr>
        <w:pStyle w:val="a3"/>
        <w:ind w:left="360"/>
        <w:jc w:val="center"/>
        <w:rPr>
          <w:b/>
          <w:bCs/>
          <w:sz w:val="28"/>
          <w:szCs w:val="28"/>
        </w:rPr>
      </w:pPr>
      <w:proofErr w:type="gramStart"/>
      <w:r w:rsidRPr="008B0E05">
        <w:rPr>
          <w:b/>
          <w:bCs/>
          <w:sz w:val="28"/>
          <w:szCs w:val="28"/>
        </w:rPr>
        <w:t>Методики  применяемые</w:t>
      </w:r>
      <w:proofErr w:type="gramEnd"/>
    </w:p>
    <w:p w:rsidR="00FB5B68" w:rsidRPr="008B0E05" w:rsidRDefault="00FB5B68" w:rsidP="008B0E05">
      <w:pPr>
        <w:pStyle w:val="a3"/>
        <w:ind w:left="360"/>
        <w:jc w:val="center"/>
        <w:rPr>
          <w:b/>
          <w:bCs/>
          <w:sz w:val="28"/>
          <w:szCs w:val="28"/>
        </w:rPr>
      </w:pPr>
      <w:r w:rsidRPr="008B0E05">
        <w:rPr>
          <w:b/>
          <w:bCs/>
          <w:sz w:val="28"/>
          <w:szCs w:val="28"/>
        </w:rPr>
        <w:t xml:space="preserve">в </w:t>
      </w:r>
      <w:proofErr w:type="spellStart"/>
      <w:r w:rsidRPr="008B0E05">
        <w:rPr>
          <w:b/>
          <w:bCs/>
          <w:sz w:val="28"/>
          <w:szCs w:val="28"/>
        </w:rPr>
        <w:t>профориентационной</w:t>
      </w:r>
      <w:proofErr w:type="spellEnd"/>
      <w:r w:rsidRPr="008B0E05">
        <w:rPr>
          <w:b/>
          <w:bCs/>
          <w:sz w:val="28"/>
          <w:szCs w:val="28"/>
        </w:rPr>
        <w:t xml:space="preserve"> работе с учащимися</w:t>
      </w:r>
    </w:p>
    <w:p w:rsidR="002001D2" w:rsidRPr="008B0E05" w:rsidRDefault="002001D2" w:rsidP="008B0E05">
      <w:pPr>
        <w:pStyle w:val="a3"/>
        <w:ind w:left="0"/>
        <w:jc w:val="both"/>
        <w:rPr>
          <w:sz w:val="28"/>
          <w:szCs w:val="28"/>
        </w:rPr>
      </w:pPr>
      <w:r w:rsidRPr="008B0E05">
        <w:rPr>
          <w:sz w:val="28"/>
          <w:szCs w:val="28"/>
        </w:rPr>
        <w:t xml:space="preserve">Вопрос «Кем быть?» - жизненно важный. Ответ на него оказывает влияние на всю дальнейшую жизнь человека. Не растеряться, найти своё место в мире профессий сложно, особенно молодому человеку, окончившему школу. Он должен остановить свой выбор на профессии, важной для общества и соответствующий его запросам и интересам. Помочь юноше и девушке найти своё место в жизни, призвана профессиональная ориентация. </w:t>
      </w:r>
    </w:p>
    <w:p w:rsidR="002001D2" w:rsidRPr="00990DBC" w:rsidRDefault="002001D2" w:rsidP="008B0E0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B25B8" w:rsidRPr="008B0E05" w:rsidRDefault="000D7113" w:rsidP="008B0E05">
      <w:pPr>
        <w:pStyle w:val="a3"/>
        <w:ind w:left="360"/>
        <w:rPr>
          <w:b/>
          <w:bCs/>
          <w:i/>
          <w:i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Основная цель работы</w:t>
      </w:r>
      <w:r w:rsidR="003F3B2D" w:rsidRPr="008B0E05">
        <w:rPr>
          <w:b/>
          <w:bCs/>
          <w:i/>
          <w:iCs/>
          <w:sz w:val="28"/>
          <w:szCs w:val="28"/>
        </w:rPr>
        <w:t xml:space="preserve"> по профориентации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создание условий для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</w:t>
      </w:r>
    </w:p>
    <w:p w:rsidR="000D7113" w:rsidRPr="008B0E05" w:rsidRDefault="000D7113" w:rsidP="008B0E05">
      <w:pPr>
        <w:pStyle w:val="a3"/>
        <w:tabs>
          <w:tab w:val="num" w:pos="284"/>
        </w:tabs>
        <w:ind w:left="360"/>
        <w:rPr>
          <w:b/>
          <w:bCs/>
          <w:i/>
          <w:i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Задачи: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формирование у учащихся положительного отношения к труду и людям рабочих профессий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расширение представлений учащихся об отраслях и профессиях, требованиях к кадрам в условиях быстрого развития информационно-коммуникационных технологий и рыночных отношений, потребностях местных предприятий, государственных учреждений и учебных заведений в работниках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формирования убеждения в необходимости развития способностей, нужных для получения избираемой профессии, с учётом потребностей экономики, бизнеса и общества в квалифицированных кадрах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практическая подготовка учащихся к выбору сферы труда и профессии посредством организации широкого спектра социальных практик профессиональных проб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развитие творческих способностей учащихся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организация психолого-педагогического сопровождения формирования готовности старшеклассников к профессиональному самоопределению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организация медицинского сопровождения профессионального самоопределения</w:t>
      </w:r>
    </w:p>
    <w:p w:rsidR="00B40C6C" w:rsidRPr="008B0E05" w:rsidRDefault="00B40C6C" w:rsidP="008B0E05">
      <w:pPr>
        <w:pStyle w:val="a3"/>
        <w:tabs>
          <w:tab w:val="num" w:pos="284"/>
        </w:tabs>
        <w:ind w:left="360"/>
        <w:rPr>
          <w:b/>
          <w:bCs/>
          <w:sz w:val="28"/>
          <w:szCs w:val="28"/>
        </w:rPr>
      </w:pPr>
      <w:r w:rsidRPr="008B0E05">
        <w:rPr>
          <w:b/>
          <w:bCs/>
          <w:sz w:val="28"/>
          <w:szCs w:val="28"/>
        </w:rPr>
        <w:t xml:space="preserve">Структура деятельности </w:t>
      </w:r>
      <w:proofErr w:type="spellStart"/>
      <w:r w:rsidRPr="008B0E05">
        <w:rPr>
          <w:b/>
          <w:bCs/>
          <w:sz w:val="28"/>
          <w:szCs w:val="28"/>
        </w:rPr>
        <w:t>педколлектива</w:t>
      </w:r>
      <w:proofErr w:type="spellEnd"/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Координатор деятельности: </w:t>
      </w:r>
      <w:r w:rsidRPr="008B0E05">
        <w:rPr>
          <w:bCs/>
          <w:i/>
          <w:iCs/>
          <w:sz w:val="28"/>
          <w:szCs w:val="28"/>
        </w:rPr>
        <w:t>заместитель директора по воспитательной работе</w:t>
      </w:r>
    </w:p>
    <w:p w:rsidR="00B40C6C" w:rsidRPr="008B0E05" w:rsidRDefault="00B40C6C" w:rsidP="008B0E05">
      <w:pPr>
        <w:pStyle w:val="a3"/>
        <w:tabs>
          <w:tab w:val="num" w:pos="284"/>
        </w:tabs>
        <w:ind w:left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в функции которого входят: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планирование работы педагогического коллектива по формированию готовности учащихся к профильному и профессиональному самоопределению 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 w:rsidRPr="008B0E05">
        <w:rPr>
          <w:bCs/>
          <w:sz w:val="28"/>
          <w:szCs w:val="28"/>
        </w:rPr>
        <w:lastRenderedPageBreak/>
        <w:t>профконсультирование</w:t>
      </w:r>
      <w:proofErr w:type="spellEnd"/>
      <w:r w:rsidRPr="008B0E05">
        <w:rPr>
          <w:bCs/>
          <w:sz w:val="28"/>
          <w:szCs w:val="28"/>
        </w:rPr>
        <w:t xml:space="preserve">, </w:t>
      </w:r>
      <w:proofErr w:type="spellStart"/>
      <w:r w:rsidRPr="008B0E05">
        <w:rPr>
          <w:bCs/>
          <w:sz w:val="28"/>
          <w:szCs w:val="28"/>
        </w:rPr>
        <w:t>профдиагностика</w:t>
      </w:r>
      <w:proofErr w:type="spellEnd"/>
      <w:r w:rsidRPr="008B0E05">
        <w:rPr>
          <w:bCs/>
          <w:sz w:val="28"/>
          <w:szCs w:val="28"/>
        </w:rPr>
        <w:t xml:space="preserve"> определение индивидуальной образовательной траектории;</w:t>
      </w:r>
    </w:p>
    <w:p w:rsidR="00B40C6C" w:rsidRPr="008B0E05" w:rsidRDefault="00B40C6C" w:rsidP="008B0E05">
      <w:pPr>
        <w:pStyle w:val="a3"/>
        <w:tabs>
          <w:tab w:val="num" w:pos="284"/>
        </w:tabs>
        <w:ind w:left="360"/>
        <w:rPr>
          <w:b/>
          <w:bCs/>
          <w:sz w:val="28"/>
          <w:szCs w:val="28"/>
        </w:rPr>
      </w:pPr>
      <w:r w:rsidRPr="008B0E05">
        <w:rPr>
          <w:b/>
          <w:bCs/>
          <w:sz w:val="28"/>
          <w:szCs w:val="28"/>
        </w:rPr>
        <w:t>Выполняющие   рекомендации    координатора: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Классный руководитель: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составляет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организует индивидуальные и групповые </w:t>
      </w:r>
      <w:proofErr w:type="spellStart"/>
      <w:r w:rsidRPr="008B0E05">
        <w:rPr>
          <w:bCs/>
          <w:sz w:val="28"/>
          <w:szCs w:val="28"/>
        </w:rPr>
        <w:t>профориентационные</w:t>
      </w:r>
      <w:proofErr w:type="spellEnd"/>
      <w:r w:rsidRPr="008B0E05">
        <w:rPr>
          <w:bCs/>
          <w:sz w:val="28"/>
          <w:szCs w:val="28"/>
        </w:rPr>
        <w:t xml:space="preserve"> беседы, диспуты, конференции;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организует тематические и комплексные экскурсии учащихся на предприятия;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помощь школьному психологу в проведении анкетирования, учащихся и их родителей по проблеме самоопределения;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Учителя-предметники: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обеспечивают </w:t>
      </w:r>
      <w:proofErr w:type="spellStart"/>
      <w:r w:rsidRPr="008B0E05">
        <w:rPr>
          <w:bCs/>
          <w:sz w:val="28"/>
          <w:szCs w:val="28"/>
        </w:rPr>
        <w:t>профориентационную</w:t>
      </w:r>
      <w:proofErr w:type="spellEnd"/>
      <w:r w:rsidRPr="008B0E05">
        <w:rPr>
          <w:bCs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8B0E05">
        <w:rPr>
          <w:bCs/>
          <w:sz w:val="28"/>
          <w:szCs w:val="28"/>
        </w:rPr>
        <w:t>общетрудовые</w:t>
      </w:r>
      <w:proofErr w:type="spellEnd"/>
      <w:r w:rsidRPr="008B0E05">
        <w:rPr>
          <w:bCs/>
          <w:sz w:val="28"/>
          <w:szCs w:val="28"/>
        </w:rPr>
        <w:t xml:space="preserve"> профессионально важные навыки;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способствуют формированию у школьников адекватной самооценки;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проводят наблюдения по выявлению склонностей и способностей учащихся;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адаптируют учебные программы в зависимости от профиля класса, особенностей учащихся.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Библиотекарь: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8B0E05">
        <w:rPr>
          <w:bCs/>
          <w:sz w:val="28"/>
          <w:szCs w:val="28"/>
        </w:rPr>
        <w:t>профориентационной</w:t>
      </w:r>
      <w:proofErr w:type="spellEnd"/>
      <w:r w:rsidRPr="008B0E05">
        <w:rPr>
          <w:bCs/>
          <w:sz w:val="28"/>
          <w:szCs w:val="28"/>
        </w:rPr>
        <w:t xml:space="preserve"> работе;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lastRenderedPageBreak/>
        <w:t xml:space="preserve"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8B0E05">
        <w:rPr>
          <w:bCs/>
          <w:sz w:val="28"/>
          <w:szCs w:val="28"/>
        </w:rPr>
        <w:t>т.д</w:t>
      </w:r>
      <w:proofErr w:type="spellEnd"/>
      <w:r w:rsidRPr="008B0E05">
        <w:rPr>
          <w:bCs/>
          <w:sz w:val="28"/>
          <w:szCs w:val="28"/>
        </w:rPr>
        <w:t xml:space="preserve">) </w:t>
      </w:r>
    </w:p>
    <w:p w:rsidR="00B40C6C" w:rsidRPr="008B0E05" w:rsidRDefault="00B40C6C" w:rsidP="008B0E05">
      <w:pPr>
        <w:pStyle w:val="a3"/>
        <w:tabs>
          <w:tab w:val="num" w:pos="284"/>
        </w:tabs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Социальный педагог: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осуществляет консультации учащихся по социальным вопросам;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Школьный психолог: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изучение профессиональных интересов и склонностей учащихся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проведение </w:t>
      </w:r>
      <w:proofErr w:type="spellStart"/>
      <w:r w:rsidRPr="008B0E05">
        <w:rPr>
          <w:bCs/>
          <w:sz w:val="28"/>
          <w:szCs w:val="28"/>
        </w:rPr>
        <w:t>тренинговых</w:t>
      </w:r>
      <w:proofErr w:type="spellEnd"/>
      <w:r w:rsidRPr="008B0E05">
        <w:rPr>
          <w:bCs/>
          <w:sz w:val="28"/>
          <w:szCs w:val="28"/>
        </w:rPr>
        <w:t xml:space="preserve"> занятий по профориентации учащихся;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проводит беседы, психологическое просвещение для родителей и педагогов на тему выбора;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осуществляет психологические консультации с учётом возрастных особенностей учащихся;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способствуют формированию у школьников адекватной самооценки;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приглашает </w:t>
      </w:r>
      <w:proofErr w:type="gramStart"/>
      <w:r w:rsidRPr="008B0E05">
        <w:rPr>
          <w:bCs/>
          <w:sz w:val="28"/>
          <w:szCs w:val="28"/>
        </w:rPr>
        <w:t>родителей</w:t>
      </w:r>
      <w:proofErr w:type="gramEnd"/>
      <w:r w:rsidRPr="008B0E05">
        <w:rPr>
          <w:bCs/>
          <w:sz w:val="28"/>
          <w:szCs w:val="28"/>
        </w:rPr>
        <w:t xml:space="preserve"> учащихся для выступлений перед учениками о своей профессии, привлекает их для работы руководителями кружков;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помощь классному руководителю в анализе и оценке интересов и склонностей учащихся;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создает базу данных по </w:t>
      </w:r>
      <w:proofErr w:type="spellStart"/>
      <w:r w:rsidRPr="008B0E05">
        <w:rPr>
          <w:bCs/>
          <w:sz w:val="28"/>
          <w:szCs w:val="28"/>
        </w:rPr>
        <w:t>профдиагностике</w:t>
      </w:r>
      <w:proofErr w:type="spellEnd"/>
      <w:r w:rsidRPr="008B0E05">
        <w:rPr>
          <w:bCs/>
          <w:sz w:val="28"/>
          <w:szCs w:val="28"/>
        </w:rPr>
        <w:t>.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Медицинский работник: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используя разнообразные формы, методы, средства, способствует формированию у школьников установки на здоровый образ жизни;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проводит с учащимися беседы о взаимосвязи успешности профессиональной карьеры и здоровья человека;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консультации по проблеме влияния состояния здоровья на профессиональную карьеру;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помощь классному руководителю, школьному психологу и социальному педагогу в анализе деятельности учащихся.</w:t>
      </w:r>
    </w:p>
    <w:p w:rsidR="00B40C6C" w:rsidRPr="00990DBC" w:rsidRDefault="00B40C6C" w:rsidP="008B0E05">
      <w:pPr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0D7113" w:rsidRPr="008B0E05" w:rsidRDefault="000D7113" w:rsidP="008B0E05">
      <w:pPr>
        <w:pStyle w:val="a3"/>
        <w:tabs>
          <w:tab w:val="num" w:pos="284"/>
        </w:tabs>
        <w:ind w:left="360"/>
        <w:rPr>
          <w:b/>
          <w:bCs/>
          <w:iCs/>
          <w:sz w:val="28"/>
          <w:szCs w:val="28"/>
        </w:rPr>
      </w:pPr>
      <w:r w:rsidRPr="008B0E05">
        <w:rPr>
          <w:b/>
          <w:bCs/>
          <w:iCs/>
          <w:sz w:val="28"/>
          <w:szCs w:val="28"/>
        </w:rPr>
        <w:t>Формы работы: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Экскурсии</w:t>
      </w:r>
    </w:p>
    <w:p w:rsidR="00D352C5" w:rsidRPr="008B0E05" w:rsidRDefault="00D352C5" w:rsidP="008B0E05">
      <w:pPr>
        <w:pStyle w:val="a3"/>
        <w:ind w:left="142"/>
        <w:rPr>
          <w:sz w:val="28"/>
          <w:szCs w:val="28"/>
        </w:rPr>
      </w:pPr>
      <w:r w:rsidRPr="008B0E05">
        <w:rPr>
          <w:sz w:val="28"/>
          <w:szCs w:val="28"/>
        </w:rPr>
        <w:t>Ежегодно для учащихся организуются экскурсии в ТОО «</w:t>
      </w:r>
      <w:proofErr w:type="spellStart"/>
      <w:r w:rsidRPr="008B0E05">
        <w:rPr>
          <w:sz w:val="28"/>
          <w:szCs w:val="28"/>
        </w:rPr>
        <w:t>Дихан</w:t>
      </w:r>
      <w:proofErr w:type="spellEnd"/>
      <w:r w:rsidRPr="008B0E05">
        <w:rPr>
          <w:sz w:val="28"/>
          <w:szCs w:val="28"/>
        </w:rPr>
        <w:t xml:space="preserve"> плюс». Составляется график посещения цехов и подразделений, который согласовывается с руководством ТОО. </w:t>
      </w:r>
    </w:p>
    <w:p w:rsidR="00D352C5" w:rsidRPr="008B0E05" w:rsidRDefault="00D1714B" w:rsidP="008B0E05">
      <w:pPr>
        <w:pStyle w:val="a3"/>
        <w:ind w:left="142"/>
        <w:rPr>
          <w:sz w:val="28"/>
          <w:szCs w:val="28"/>
        </w:rPr>
      </w:pPr>
      <w:r w:rsidRPr="008B0E05">
        <w:rPr>
          <w:sz w:val="28"/>
          <w:szCs w:val="28"/>
        </w:rPr>
        <w:lastRenderedPageBreak/>
        <w:t>У</w:t>
      </w:r>
      <w:r w:rsidR="00D352C5" w:rsidRPr="008B0E05">
        <w:rPr>
          <w:sz w:val="28"/>
          <w:szCs w:val="28"/>
        </w:rPr>
        <w:t xml:space="preserve">чащиеся посетили МТМ, где воочию </w:t>
      </w:r>
      <w:r w:rsidR="00D00D5A" w:rsidRPr="008B0E05">
        <w:rPr>
          <w:sz w:val="28"/>
          <w:szCs w:val="28"/>
        </w:rPr>
        <w:t>увидели,</w:t>
      </w:r>
      <w:r w:rsidR="00D352C5" w:rsidRPr="008B0E05">
        <w:rPr>
          <w:sz w:val="28"/>
          <w:szCs w:val="28"/>
        </w:rPr>
        <w:t xml:space="preserve"> как проходят ремонтные работы</w:t>
      </w:r>
      <w:r w:rsidR="00D00D5A" w:rsidRPr="008B0E05">
        <w:rPr>
          <w:sz w:val="28"/>
          <w:szCs w:val="28"/>
        </w:rPr>
        <w:t xml:space="preserve"> сельскохозяйственных машин и техник. </w:t>
      </w:r>
    </w:p>
    <w:p w:rsidR="00D00D5A" w:rsidRPr="008B0E05" w:rsidRDefault="00D00D5A" w:rsidP="008B0E05">
      <w:pPr>
        <w:pStyle w:val="a3"/>
        <w:ind w:left="360"/>
        <w:rPr>
          <w:sz w:val="28"/>
          <w:szCs w:val="28"/>
        </w:rPr>
      </w:pPr>
      <w:r w:rsidRPr="008B0E05">
        <w:rPr>
          <w:sz w:val="28"/>
          <w:szCs w:val="28"/>
        </w:rPr>
        <w:t>При посещении машинного двора ребятам были показаны трактора, комбайны и с/х техника, которыми снабжено ТОО.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proofErr w:type="spellStart"/>
      <w:r w:rsidRPr="008B0E05">
        <w:rPr>
          <w:sz w:val="28"/>
          <w:szCs w:val="28"/>
        </w:rPr>
        <w:t>П</w:t>
      </w:r>
      <w:r w:rsidR="002001D2" w:rsidRPr="008B0E05">
        <w:rPr>
          <w:sz w:val="28"/>
          <w:szCs w:val="28"/>
        </w:rPr>
        <w:t>рофориентационные</w:t>
      </w:r>
      <w:proofErr w:type="spellEnd"/>
      <w:r w:rsidR="002001D2" w:rsidRPr="008B0E05">
        <w:rPr>
          <w:sz w:val="28"/>
          <w:szCs w:val="28"/>
        </w:rPr>
        <w:t xml:space="preserve"> уроки и </w:t>
      </w:r>
      <w:proofErr w:type="spellStart"/>
      <w:r w:rsidR="002001D2" w:rsidRPr="008B0E05">
        <w:rPr>
          <w:sz w:val="28"/>
          <w:szCs w:val="28"/>
        </w:rPr>
        <w:t>профориентационны</w:t>
      </w:r>
      <w:r w:rsidR="00D00D5A" w:rsidRPr="008B0E05">
        <w:rPr>
          <w:sz w:val="28"/>
          <w:szCs w:val="28"/>
        </w:rPr>
        <w:t>е</w:t>
      </w:r>
      <w:proofErr w:type="spellEnd"/>
      <w:r w:rsidR="002001D2" w:rsidRPr="008B0E05">
        <w:rPr>
          <w:sz w:val="28"/>
          <w:szCs w:val="28"/>
        </w:rPr>
        <w:t xml:space="preserve"> игр</w:t>
      </w:r>
      <w:r w:rsidR="00D00D5A" w:rsidRPr="008B0E05">
        <w:rPr>
          <w:sz w:val="28"/>
          <w:szCs w:val="28"/>
        </w:rPr>
        <w:t>ы</w:t>
      </w:r>
    </w:p>
    <w:p w:rsidR="00FB0D4A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И</w:t>
      </w:r>
      <w:r w:rsidR="00FB0D4A" w:rsidRPr="008B0E05">
        <w:rPr>
          <w:sz w:val="28"/>
          <w:szCs w:val="28"/>
        </w:rPr>
        <w:t xml:space="preserve">нтерактивные беседы и лекции </w:t>
      </w:r>
    </w:p>
    <w:p w:rsidR="00FB0D4A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К</w:t>
      </w:r>
      <w:r w:rsidR="00FB0D4A" w:rsidRPr="008B0E05">
        <w:rPr>
          <w:sz w:val="28"/>
          <w:szCs w:val="28"/>
        </w:rPr>
        <w:t>лассные часы</w:t>
      </w:r>
    </w:p>
    <w:p w:rsidR="00282413" w:rsidRPr="008B0E05" w:rsidRDefault="00D00D5A" w:rsidP="008B0E05">
      <w:pPr>
        <w:pStyle w:val="a3"/>
        <w:numPr>
          <w:ilvl w:val="0"/>
          <w:numId w:val="44"/>
        </w:numPr>
        <w:tabs>
          <w:tab w:val="num" w:pos="284"/>
        </w:tabs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Во всех классах в течение учебного года проводятся классные часы</w:t>
      </w:r>
      <w:r w:rsidR="00282413" w:rsidRPr="008B0E05">
        <w:rPr>
          <w:sz w:val="28"/>
          <w:szCs w:val="28"/>
        </w:rPr>
        <w:t>.</w:t>
      </w:r>
    </w:p>
    <w:p w:rsidR="00D00D5A" w:rsidRPr="008B0E05" w:rsidRDefault="00D00D5A" w:rsidP="008B0E05">
      <w:pPr>
        <w:pStyle w:val="a3"/>
        <w:tabs>
          <w:tab w:val="num" w:pos="284"/>
        </w:tabs>
        <w:ind w:left="360"/>
        <w:rPr>
          <w:sz w:val="28"/>
          <w:szCs w:val="28"/>
        </w:rPr>
      </w:pPr>
      <w:r w:rsidRPr="008B0E05">
        <w:rPr>
          <w:sz w:val="28"/>
          <w:szCs w:val="28"/>
        </w:rPr>
        <w:t xml:space="preserve">Этапы и содержание </w:t>
      </w:r>
      <w:proofErr w:type="spellStart"/>
      <w:r w:rsidRPr="008B0E05">
        <w:rPr>
          <w:sz w:val="28"/>
          <w:szCs w:val="28"/>
        </w:rPr>
        <w:t>профориентационной</w:t>
      </w:r>
      <w:proofErr w:type="spellEnd"/>
      <w:r w:rsidRPr="008B0E05">
        <w:rPr>
          <w:sz w:val="28"/>
          <w:szCs w:val="28"/>
        </w:rPr>
        <w:t xml:space="preserve"> работы в школе:</w:t>
      </w:r>
    </w:p>
    <w:p w:rsidR="00D00D5A" w:rsidRPr="008B0E05" w:rsidRDefault="00D00D5A" w:rsidP="008B0E05">
      <w:pPr>
        <w:pStyle w:val="a3"/>
        <w:numPr>
          <w:ilvl w:val="1"/>
          <w:numId w:val="45"/>
        </w:numPr>
        <w:rPr>
          <w:sz w:val="28"/>
          <w:szCs w:val="28"/>
        </w:rPr>
      </w:pPr>
      <w:r w:rsidRPr="008B0E05">
        <w:rPr>
          <w:sz w:val="28"/>
          <w:szCs w:val="28"/>
          <w:u w:val="single"/>
        </w:rPr>
        <w:t>классы:</w:t>
      </w:r>
      <w:r w:rsidRPr="008B0E05">
        <w:rPr>
          <w:sz w:val="28"/>
          <w:szCs w:val="28"/>
        </w:rPr>
        <w:t xml:space="preserve">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формирование у младших школьников ценностного отношения к труду, понимание его роли в жизни человека и в обществе;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D00D5A" w:rsidRPr="008B0E05" w:rsidRDefault="008B0E05" w:rsidP="008B0E0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5-7 </w:t>
      </w:r>
      <w:r w:rsidR="00D00D5A" w:rsidRPr="008B0E05">
        <w:rPr>
          <w:sz w:val="28"/>
          <w:szCs w:val="28"/>
          <w:u w:val="single"/>
        </w:rPr>
        <w:t xml:space="preserve">классы: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представления о собственных интересах и возможностях (формирование образа “Я”);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</w:t>
      </w:r>
    </w:p>
    <w:p w:rsidR="00D00D5A" w:rsidRPr="008B0E05" w:rsidRDefault="00D00D5A" w:rsidP="008B0E05">
      <w:pPr>
        <w:pStyle w:val="a3"/>
        <w:numPr>
          <w:ilvl w:val="1"/>
          <w:numId w:val="46"/>
        </w:numPr>
        <w:rPr>
          <w:sz w:val="28"/>
          <w:szCs w:val="28"/>
        </w:rPr>
      </w:pPr>
      <w:r w:rsidRPr="008B0E05">
        <w:rPr>
          <w:sz w:val="28"/>
          <w:szCs w:val="28"/>
          <w:u w:val="single"/>
        </w:rPr>
        <w:t xml:space="preserve">классы: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уточнение образовательного запроса в ходе факультативных занятий и других курсов по выбору;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групповое и индивидуальное консультирование с целью выявления и формирования адекватного принятия решения о выборе профиля обучения;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формирование образовательного запроса, соответствующего интересам и способностям, ценностным ориентациям. </w:t>
      </w:r>
    </w:p>
    <w:p w:rsidR="00D00D5A" w:rsidRPr="008B0E05" w:rsidRDefault="008B0E05" w:rsidP="008B0E05">
      <w:pPr>
        <w:pStyle w:val="a3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="00D00D5A" w:rsidRPr="008B0E05">
        <w:rPr>
          <w:sz w:val="28"/>
          <w:szCs w:val="28"/>
          <w:u w:val="single"/>
        </w:rPr>
        <w:t xml:space="preserve">лассы: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D00D5A" w:rsidRPr="00990DBC" w:rsidRDefault="00D00D5A" w:rsidP="008B0E0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57A37" w:rsidRPr="008B0E05" w:rsidRDefault="00282413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А</w:t>
      </w:r>
      <w:r w:rsidR="002001D2" w:rsidRPr="008B0E05">
        <w:rPr>
          <w:sz w:val="28"/>
          <w:szCs w:val="28"/>
        </w:rPr>
        <w:t>нкетирование</w:t>
      </w:r>
    </w:p>
    <w:p w:rsidR="00282413" w:rsidRPr="008B0E05" w:rsidRDefault="00282413" w:rsidP="008B0E05">
      <w:pPr>
        <w:pStyle w:val="a3"/>
        <w:ind w:left="360"/>
        <w:rPr>
          <w:sz w:val="28"/>
          <w:szCs w:val="28"/>
        </w:rPr>
      </w:pPr>
      <w:r w:rsidRPr="008B0E05">
        <w:rPr>
          <w:sz w:val="28"/>
          <w:szCs w:val="28"/>
        </w:rPr>
        <w:t>В целях</w:t>
      </w:r>
      <w:r w:rsidR="00B40C6C" w:rsidRPr="008B0E05">
        <w:rPr>
          <w:sz w:val="28"/>
          <w:szCs w:val="28"/>
        </w:rPr>
        <w:t xml:space="preserve"> </w:t>
      </w:r>
      <w:r w:rsidRPr="008B0E05">
        <w:rPr>
          <w:sz w:val="28"/>
          <w:szCs w:val="28"/>
        </w:rPr>
        <w:t>определения профессиональной направленности ученика психолог школы проводит анкетирование.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Д</w:t>
      </w:r>
      <w:r w:rsidR="002001D2" w:rsidRPr="008B0E05">
        <w:rPr>
          <w:sz w:val="28"/>
          <w:szCs w:val="28"/>
        </w:rPr>
        <w:t>искуссии, диспуты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И</w:t>
      </w:r>
      <w:r w:rsidR="002001D2" w:rsidRPr="008B0E05">
        <w:rPr>
          <w:sz w:val="28"/>
          <w:szCs w:val="28"/>
        </w:rPr>
        <w:t>сследовательские работы (групповые и индивидуальные)</w:t>
      </w:r>
    </w:p>
    <w:p w:rsidR="00324C14" w:rsidRPr="008B0E05" w:rsidRDefault="00324C14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ajorEastAsia"/>
          <w:sz w:val="28"/>
          <w:szCs w:val="28"/>
        </w:rPr>
        <w:t>«Проектирование сферы профессиональной деятельности».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Для работы над проектом формируются группы по 3- 4 человека, которым</w:t>
      </w:r>
      <w:r w:rsidRPr="008B0E05">
        <w:rPr>
          <w:rFonts w:eastAsiaTheme="minorEastAsia"/>
          <w:sz w:val="28"/>
          <w:szCs w:val="28"/>
        </w:rPr>
        <w:t xml:space="preserve"> дается предварительное задание: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организуйте «свое собственное дело»;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lastRenderedPageBreak/>
        <w:t xml:space="preserve">докажите </w:t>
      </w:r>
      <w:proofErr w:type="spellStart"/>
      <w:r w:rsidRPr="008B0E05">
        <w:rPr>
          <w:rFonts w:eastAsiaTheme="minorEastAsia"/>
          <w:sz w:val="28"/>
          <w:szCs w:val="28"/>
        </w:rPr>
        <w:t>актульность</w:t>
      </w:r>
      <w:proofErr w:type="spellEnd"/>
      <w:r w:rsidRPr="008B0E05">
        <w:rPr>
          <w:rFonts w:eastAsiaTheme="minorEastAsia"/>
          <w:sz w:val="28"/>
          <w:szCs w:val="28"/>
        </w:rPr>
        <w:t xml:space="preserve"> обсуждаемой проблемы;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придумайте название своего предприятия;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определите его цели и задачи;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найдите а</w:t>
      </w:r>
      <w:r w:rsidRPr="008B0E05">
        <w:rPr>
          <w:rFonts w:eastAsiaTheme="minorEastAsia"/>
          <w:sz w:val="28"/>
          <w:szCs w:val="28"/>
        </w:rPr>
        <w:t>ргументированные пути решения поставленных задач;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спроектируйте предполагаемый результат.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подведите итоги.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sz w:val="28"/>
          <w:szCs w:val="28"/>
          <w:u w:val="single"/>
        </w:rPr>
        <w:t>Критерии оценки выполненных проектов: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аргументированность выбора темы;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обоснова</w:t>
      </w:r>
      <w:r w:rsidRPr="008B0E05">
        <w:rPr>
          <w:rFonts w:eastAsiaTheme="minorEastAsia"/>
          <w:sz w:val="28"/>
          <w:szCs w:val="28"/>
        </w:rPr>
        <w:t>ние потребности и практической направленности проекта;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аргументированность предлагаемых путей решений;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оригинальность воплощения</w:t>
      </w:r>
      <w:r w:rsidRPr="008B0E05">
        <w:rPr>
          <w:rFonts w:eastAsiaTheme="minorEastAsia"/>
          <w:sz w:val="28"/>
          <w:szCs w:val="28"/>
        </w:rPr>
        <w:t xml:space="preserve"> идеи;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качество оформления и его соответствие тематике проекта.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sz w:val="28"/>
          <w:szCs w:val="28"/>
          <w:u w:val="single"/>
        </w:rPr>
        <w:t>Критерии защиты проекта.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высокое качество выступления (связный рассказ, свободная и правильная речь, логика изложения).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демонстрация слайдов должна соответствовать устному выступлению.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точные ответы на вопросы, аргументация своего мнения.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участие в дискуссии с другими группами.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участие всех членов группы.</w:t>
      </w:r>
    </w:p>
    <w:p w:rsidR="007217BD" w:rsidRPr="008B0E05" w:rsidRDefault="00A9437D" w:rsidP="008B0E05">
      <w:pPr>
        <w:pStyle w:val="a3"/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Изучение темы «Проектирование сферы профессиональной деятельности» мы завершаем творческим проектом. Темы проектов выбрана не случайно, потому что выполнение этой работы позволи</w:t>
      </w:r>
      <w:r w:rsidR="007217BD" w:rsidRPr="008B0E05">
        <w:rPr>
          <w:color w:val="000000"/>
          <w:sz w:val="28"/>
          <w:szCs w:val="28"/>
        </w:rPr>
        <w:t>ло</w:t>
      </w:r>
      <w:r w:rsidRPr="008B0E05">
        <w:rPr>
          <w:color w:val="000000"/>
          <w:sz w:val="28"/>
          <w:szCs w:val="28"/>
        </w:rPr>
        <w:t xml:space="preserve"> создать условия для формирования и развития таких качеств, которые облегчат </w:t>
      </w:r>
      <w:r w:rsidR="007217BD" w:rsidRPr="008B0E05">
        <w:rPr>
          <w:color w:val="000000"/>
          <w:sz w:val="28"/>
          <w:szCs w:val="28"/>
        </w:rPr>
        <w:t>учащимся</w:t>
      </w:r>
      <w:r w:rsidRPr="008B0E05">
        <w:rPr>
          <w:color w:val="000000"/>
          <w:sz w:val="28"/>
          <w:szCs w:val="28"/>
        </w:rPr>
        <w:t xml:space="preserve"> процесс адаптации к социальным реалиям. </w:t>
      </w:r>
    </w:p>
    <w:p w:rsidR="00A9437D" w:rsidRPr="008B0E05" w:rsidRDefault="00A9437D" w:rsidP="008B0E05">
      <w:pPr>
        <w:pStyle w:val="a3"/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Человек сегодня не может чувствовать себя социально защищенным, владея какой-либо одной профессией, она может оказаться невостребованной. Конкуренция на рынке труда обязывает выпускника быть мобильным и го</w:t>
      </w:r>
      <w:r w:rsidR="007217BD" w:rsidRPr="008B0E05">
        <w:rPr>
          <w:color w:val="000000"/>
          <w:sz w:val="28"/>
          <w:szCs w:val="28"/>
        </w:rPr>
        <w:t>товым к неожиданным переменам. Д</w:t>
      </w:r>
      <w:r w:rsidRPr="008B0E05">
        <w:rPr>
          <w:color w:val="000000"/>
          <w:sz w:val="28"/>
          <w:szCs w:val="28"/>
        </w:rPr>
        <w:t>анный урок учи</w:t>
      </w:r>
      <w:r w:rsidR="007217BD" w:rsidRPr="008B0E05">
        <w:rPr>
          <w:color w:val="000000"/>
          <w:sz w:val="28"/>
          <w:szCs w:val="28"/>
        </w:rPr>
        <w:t>л учащихся</w:t>
      </w:r>
      <w:r w:rsidRPr="008B0E05">
        <w:rPr>
          <w:color w:val="000000"/>
          <w:sz w:val="28"/>
          <w:szCs w:val="28"/>
        </w:rPr>
        <w:t xml:space="preserve"> находить аргументированные пути решения возникающих проблем.</w:t>
      </w:r>
    </w:p>
    <w:p w:rsidR="00A9437D" w:rsidRPr="008B0E05" w:rsidRDefault="00A9437D" w:rsidP="008B0E05">
      <w:pPr>
        <w:pStyle w:val="a3"/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 xml:space="preserve">На этом занятии </w:t>
      </w:r>
      <w:r w:rsidR="007217BD" w:rsidRPr="008B0E05">
        <w:rPr>
          <w:color w:val="000000"/>
          <w:sz w:val="28"/>
          <w:szCs w:val="28"/>
        </w:rPr>
        <w:t>учащиеся провели</w:t>
      </w:r>
      <w:r w:rsidRPr="008B0E05">
        <w:rPr>
          <w:color w:val="000000"/>
          <w:sz w:val="28"/>
          <w:szCs w:val="28"/>
        </w:rPr>
        <w:t xml:space="preserve"> итогов</w:t>
      </w:r>
      <w:r w:rsidR="007217BD" w:rsidRPr="008B0E05">
        <w:rPr>
          <w:color w:val="000000"/>
          <w:sz w:val="28"/>
          <w:szCs w:val="28"/>
        </w:rPr>
        <w:t>ую</w:t>
      </w:r>
      <w:r w:rsidRPr="008B0E05">
        <w:rPr>
          <w:color w:val="000000"/>
          <w:sz w:val="28"/>
          <w:szCs w:val="28"/>
        </w:rPr>
        <w:t xml:space="preserve"> защит</w:t>
      </w:r>
      <w:r w:rsidR="007217BD" w:rsidRPr="008B0E05">
        <w:rPr>
          <w:color w:val="000000"/>
          <w:sz w:val="28"/>
          <w:szCs w:val="28"/>
        </w:rPr>
        <w:t>у</w:t>
      </w:r>
      <w:r w:rsidRPr="008B0E05">
        <w:rPr>
          <w:color w:val="000000"/>
          <w:sz w:val="28"/>
          <w:szCs w:val="28"/>
        </w:rPr>
        <w:t xml:space="preserve"> проекта. Защита проекта — это, прежде всего, демонстрация результатов творческой самостоятельной работы</w:t>
      </w:r>
      <w:r w:rsidR="007217BD" w:rsidRPr="008B0E05">
        <w:rPr>
          <w:color w:val="000000"/>
          <w:sz w:val="28"/>
          <w:szCs w:val="28"/>
        </w:rPr>
        <w:t xml:space="preserve"> учащихся</w:t>
      </w:r>
      <w:r w:rsidRPr="008B0E05">
        <w:rPr>
          <w:color w:val="000000"/>
          <w:sz w:val="28"/>
          <w:szCs w:val="28"/>
        </w:rPr>
        <w:t xml:space="preserve">. В ходе </w:t>
      </w:r>
      <w:proofErr w:type="gramStart"/>
      <w:r w:rsidRPr="008B0E05">
        <w:rPr>
          <w:color w:val="000000"/>
          <w:sz w:val="28"/>
          <w:szCs w:val="28"/>
        </w:rPr>
        <w:t>защиты</w:t>
      </w:r>
      <w:proofErr w:type="gramEnd"/>
      <w:r w:rsidRPr="008B0E05">
        <w:rPr>
          <w:color w:val="000000"/>
          <w:sz w:val="28"/>
          <w:szCs w:val="28"/>
        </w:rPr>
        <w:t xml:space="preserve"> </w:t>
      </w:r>
      <w:r w:rsidR="007217BD" w:rsidRPr="008B0E05">
        <w:rPr>
          <w:color w:val="000000"/>
          <w:sz w:val="28"/>
          <w:szCs w:val="28"/>
        </w:rPr>
        <w:t>учащиеся учились</w:t>
      </w:r>
      <w:r w:rsidRPr="008B0E05">
        <w:rPr>
          <w:color w:val="000000"/>
          <w:sz w:val="28"/>
          <w:szCs w:val="28"/>
        </w:rPr>
        <w:t xml:space="preserve"> аргументировать свой выбор, предлагать пути решения поставленных задач, излагать полученную информацию, доказывать свою точку зрения и отвечать на вопросы.</w:t>
      </w:r>
    </w:p>
    <w:p w:rsidR="00A9437D" w:rsidRPr="008B0E05" w:rsidRDefault="007217BD" w:rsidP="008B0E05">
      <w:pPr>
        <w:pStyle w:val="a3"/>
        <w:shd w:val="clear" w:color="auto" w:fill="FFFFFF"/>
        <w:spacing w:before="100" w:beforeAutospacing="1"/>
        <w:ind w:left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 xml:space="preserve">Защита проводилась </w:t>
      </w:r>
      <w:r w:rsidR="00A9437D" w:rsidRPr="008B0E05">
        <w:rPr>
          <w:color w:val="000000"/>
          <w:sz w:val="28"/>
          <w:szCs w:val="28"/>
        </w:rPr>
        <w:t>в определенном порядке:</w:t>
      </w:r>
    </w:p>
    <w:p w:rsidR="00A9437D" w:rsidRPr="008B0E05" w:rsidRDefault="00A9437D" w:rsidP="008B0E05">
      <w:pPr>
        <w:pStyle w:val="a3"/>
        <w:numPr>
          <w:ilvl w:val="0"/>
          <w:numId w:val="44"/>
        </w:numPr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Выступление — презентация проекта</w:t>
      </w:r>
    </w:p>
    <w:p w:rsidR="00A9437D" w:rsidRPr="008B0E05" w:rsidRDefault="00A9437D" w:rsidP="008B0E05">
      <w:pPr>
        <w:pStyle w:val="a3"/>
        <w:numPr>
          <w:ilvl w:val="0"/>
          <w:numId w:val="44"/>
        </w:numPr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Диспут</w:t>
      </w:r>
    </w:p>
    <w:p w:rsidR="00A9437D" w:rsidRDefault="00A9437D" w:rsidP="008B0E05">
      <w:pPr>
        <w:pStyle w:val="a3"/>
        <w:numPr>
          <w:ilvl w:val="0"/>
          <w:numId w:val="44"/>
        </w:numPr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Итоговое обсуждение</w:t>
      </w:r>
    </w:p>
    <w:p w:rsidR="008B0E05" w:rsidRDefault="008B0E05" w:rsidP="008B0E05">
      <w:pPr>
        <w:pStyle w:val="a3"/>
        <w:ind w:left="360"/>
        <w:rPr>
          <w:sz w:val="28"/>
          <w:szCs w:val="28"/>
        </w:rPr>
      </w:pPr>
    </w:p>
    <w:p w:rsidR="00324C14" w:rsidRPr="008B0E05" w:rsidRDefault="007217BD" w:rsidP="008B0E05">
      <w:pPr>
        <w:pStyle w:val="a3"/>
        <w:ind w:left="360"/>
        <w:rPr>
          <w:sz w:val="28"/>
          <w:szCs w:val="28"/>
        </w:rPr>
      </w:pPr>
      <w:r w:rsidRPr="008B0E05">
        <w:rPr>
          <w:sz w:val="28"/>
          <w:szCs w:val="28"/>
        </w:rPr>
        <w:t>Проект: «Цех строительных материалов «БЛОКИ»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i/>
          <w:iCs/>
          <w:sz w:val="28"/>
          <w:szCs w:val="28"/>
          <w:u w:val="single"/>
        </w:rPr>
        <w:t>Резюме: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lastRenderedPageBreak/>
        <w:t xml:space="preserve">Люди стали много строить жилья. Для этого нужны не дорогие, прочные, долговечные строительные материалы. Именно поэтому мы создаем </w:t>
      </w:r>
      <w:proofErr w:type="gramStart"/>
      <w:r w:rsidRPr="008B0E05">
        <w:rPr>
          <w:rFonts w:eastAsiaTheme="minorEastAsia"/>
          <w:sz w:val="28"/>
          <w:szCs w:val="28"/>
        </w:rPr>
        <w:t>цех  строительных</w:t>
      </w:r>
      <w:proofErr w:type="gramEnd"/>
      <w:r w:rsidRPr="008B0E05">
        <w:rPr>
          <w:rFonts w:eastAsiaTheme="minorEastAsia"/>
          <w:sz w:val="28"/>
          <w:szCs w:val="28"/>
        </w:rPr>
        <w:t xml:space="preserve"> материалов «БЛОКИ»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proofErr w:type="gramStart"/>
      <w:r w:rsidRPr="008B0E05">
        <w:rPr>
          <w:rFonts w:eastAsiaTheme="minorEastAsia"/>
          <w:sz w:val="28"/>
          <w:szCs w:val="28"/>
        </w:rPr>
        <w:t>.</w:t>
      </w:r>
      <w:r w:rsidRPr="008B0E05">
        <w:rPr>
          <w:rFonts w:eastAsiaTheme="minorEastAsia"/>
          <w:b/>
          <w:bCs/>
          <w:i/>
          <w:iCs/>
          <w:sz w:val="28"/>
          <w:szCs w:val="28"/>
          <w:u w:val="single"/>
        </w:rPr>
        <w:t>Цели</w:t>
      </w:r>
      <w:proofErr w:type="gramEnd"/>
      <w:r w:rsidRPr="008B0E05">
        <w:rPr>
          <w:rFonts w:eastAsiaTheme="minorEastAsia"/>
          <w:b/>
          <w:bCs/>
          <w:i/>
          <w:iCs/>
          <w:sz w:val="28"/>
          <w:szCs w:val="28"/>
          <w:u w:val="single"/>
        </w:rPr>
        <w:t>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 xml:space="preserve">создать </w:t>
      </w:r>
      <w:proofErr w:type="gramStart"/>
      <w:r w:rsidRPr="008B0E05">
        <w:rPr>
          <w:rFonts w:eastAsiaTheme="minorEastAsia"/>
          <w:sz w:val="28"/>
          <w:szCs w:val="28"/>
        </w:rPr>
        <w:t>цех  строительных</w:t>
      </w:r>
      <w:proofErr w:type="gramEnd"/>
      <w:r w:rsidRPr="008B0E05">
        <w:rPr>
          <w:rFonts w:eastAsiaTheme="minorEastAsia"/>
          <w:sz w:val="28"/>
          <w:szCs w:val="28"/>
        </w:rPr>
        <w:t xml:space="preserve"> материалов «БЛОКИ»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обеспечить население современ</w:t>
      </w:r>
      <w:r w:rsidRPr="008B0E05">
        <w:rPr>
          <w:rFonts w:eastAsiaTheme="minorEastAsia"/>
          <w:sz w:val="28"/>
          <w:szCs w:val="28"/>
        </w:rPr>
        <w:t>ными строительными материалами.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i/>
          <w:iCs/>
          <w:sz w:val="28"/>
          <w:szCs w:val="28"/>
          <w:u w:val="single"/>
        </w:rPr>
        <w:t>Задачи: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изучить общественное мнение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дать экономическое обоснование предприятию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разработать аргументированные пути решения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 xml:space="preserve">организовать работу цеха 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получение прибыли</w:t>
      </w:r>
    </w:p>
    <w:p w:rsidR="008B0E05" w:rsidRPr="008B0E05" w:rsidRDefault="008B0E05" w:rsidP="008B0E05">
      <w:pPr>
        <w:pStyle w:val="a3"/>
        <w:ind w:left="360"/>
        <w:rPr>
          <w:sz w:val="28"/>
          <w:szCs w:val="28"/>
        </w:rPr>
      </w:pPr>
    </w:p>
    <w:p w:rsidR="007217BD" w:rsidRPr="008B0E05" w:rsidRDefault="00990DBC" w:rsidP="008B0E05">
      <w:pPr>
        <w:pStyle w:val="a3"/>
        <w:ind w:left="360"/>
        <w:rPr>
          <w:bCs/>
          <w:iCs/>
          <w:sz w:val="28"/>
          <w:szCs w:val="28"/>
        </w:rPr>
      </w:pPr>
      <w:r w:rsidRPr="008B0E05">
        <w:rPr>
          <w:bCs/>
          <w:iCs/>
          <w:sz w:val="28"/>
          <w:szCs w:val="28"/>
        </w:rPr>
        <w:t>Проект: «Кондитерский цех «ВКУСНЯШКА»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i/>
          <w:iCs/>
          <w:sz w:val="28"/>
          <w:szCs w:val="28"/>
        </w:rPr>
        <w:t>Резюме: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i/>
          <w:iCs/>
          <w:sz w:val="28"/>
          <w:szCs w:val="28"/>
        </w:rPr>
        <w:t>Вид услу</w:t>
      </w:r>
      <w:r w:rsidRPr="008B0E05">
        <w:rPr>
          <w:rFonts w:eastAsiaTheme="minorEastAsia"/>
          <w:sz w:val="28"/>
          <w:szCs w:val="28"/>
        </w:rPr>
        <w:t>г- выпечка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i/>
          <w:iCs/>
          <w:sz w:val="28"/>
          <w:szCs w:val="28"/>
        </w:rPr>
        <w:t>Форма собственности</w:t>
      </w:r>
      <w:r w:rsidRPr="008B0E05">
        <w:rPr>
          <w:rFonts w:eastAsiaTheme="minorEastAsia"/>
          <w:sz w:val="28"/>
          <w:szCs w:val="28"/>
        </w:rPr>
        <w:t>-частная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i/>
          <w:iCs/>
          <w:sz w:val="28"/>
          <w:szCs w:val="28"/>
        </w:rPr>
        <w:t>Количество сотрудников</w:t>
      </w:r>
      <w:r w:rsidRPr="008B0E05">
        <w:rPr>
          <w:rFonts w:eastAsiaTheme="minorEastAsia"/>
          <w:sz w:val="28"/>
          <w:szCs w:val="28"/>
        </w:rPr>
        <w:t>-6, 2 человека со специальным образованием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i/>
          <w:iCs/>
          <w:sz w:val="28"/>
          <w:szCs w:val="28"/>
        </w:rPr>
        <w:t>Вид продукции</w:t>
      </w:r>
      <w:r w:rsidRPr="008B0E05">
        <w:rPr>
          <w:rFonts w:eastAsiaTheme="minorEastAsia"/>
          <w:sz w:val="28"/>
          <w:szCs w:val="28"/>
        </w:rPr>
        <w:t> - кондитерские изделия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sz w:val="28"/>
          <w:szCs w:val="28"/>
          <w:u w:val="single"/>
        </w:rPr>
        <w:t>Цель: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Создать кондитерский цех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sz w:val="28"/>
          <w:szCs w:val="28"/>
          <w:u w:val="single"/>
        </w:rPr>
        <w:t>Задачи: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 xml:space="preserve">Изыскать финансовые </w:t>
      </w:r>
      <w:r w:rsidRPr="008B0E05">
        <w:rPr>
          <w:rFonts w:eastAsiaTheme="minorEastAsia"/>
          <w:sz w:val="28"/>
          <w:szCs w:val="28"/>
        </w:rPr>
        <w:t>средства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Изучить рынок кондитерских изделий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Обосновать проект экономически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Организовать производство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Организовать реализацию продукции</w:t>
      </w:r>
    </w:p>
    <w:p w:rsidR="008B0E05" w:rsidRPr="008B0E05" w:rsidRDefault="008B0E05" w:rsidP="008B0E05">
      <w:pPr>
        <w:pStyle w:val="a3"/>
        <w:ind w:left="360"/>
        <w:rPr>
          <w:sz w:val="28"/>
          <w:szCs w:val="28"/>
        </w:rPr>
      </w:pPr>
    </w:p>
    <w:p w:rsidR="00990DBC" w:rsidRPr="008B0E05" w:rsidRDefault="00990DBC" w:rsidP="008B0E05">
      <w:pPr>
        <w:pStyle w:val="a3"/>
        <w:ind w:left="360"/>
        <w:rPr>
          <w:sz w:val="28"/>
          <w:szCs w:val="28"/>
        </w:rPr>
      </w:pPr>
      <w:r w:rsidRPr="008B0E05">
        <w:rPr>
          <w:sz w:val="28"/>
          <w:szCs w:val="28"/>
        </w:rPr>
        <w:t xml:space="preserve">Проект: «Мастерская по изготовлению детской мебели «ФЕЯ» 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i/>
          <w:iCs/>
          <w:sz w:val="28"/>
          <w:szCs w:val="28"/>
          <w:u w:val="single"/>
        </w:rPr>
        <w:t>Резюме: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Очень много выпускают детскую мебель, но на современном этапе требуется мебель удобная, красивая и современная. Именно поэтому мы создаем мастерскую по изготовлению детской мебели в помощь человеку в создании собственного образа.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i/>
          <w:iCs/>
          <w:sz w:val="28"/>
          <w:szCs w:val="28"/>
          <w:u w:val="single"/>
        </w:rPr>
        <w:t>Цели: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создать мастерскую по изготовлению детской мебели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обеспечить население современной мебелью.</w:t>
      </w:r>
    </w:p>
    <w:p w:rsidR="0000000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i/>
          <w:iCs/>
          <w:sz w:val="28"/>
          <w:szCs w:val="28"/>
          <w:u w:val="single"/>
        </w:rPr>
        <w:t>Задачи: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изучи</w:t>
      </w:r>
      <w:r w:rsidRPr="008B0E05">
        <w:rPr>
          <w:rFonts w:eastAsiaTheme="minorEastAsia"/>
          <w:sz w:val="28"/>
          <w:szCs w:val="28"/>
        </w:rPr>
        <w:t>ть общественное мнение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дать экономическое обоснование предприятию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разработать аргументированные пути решения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 xml:space="preserve">организовать работу мастерскую 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создать имидж мастерской</w:t>
      </w:r>
    </w:p>
    <w:p w:rsidR="0000000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lastRenderedPageBreak/>
        <w:t>получение прибыли</w:t>
      </w:r>
    </w:p>
    <w:p w:rsidR="000802E4" w:rsidRPr="008B0E05" w:rsidRDefault="000802E4" w:rsidP="008B0E05">
      <w:pPr>
        <w:pStyle w:val="a3"/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 xml:space="preserve">Мы просмотрели три проекта. Все участники показали высокий уровень знаний по технологии, экономике и информационных технологий. Во всех работах, представленных на уроке, ребята показали хорошее и отличное знание информационных технологий и умение применять их при выполнении заданий практического содержания. Но самое важное, что в работе над проектом </w:t>
      </w:r>
      <w:r w:rsidR="00990DBC" w:rsidRPr="008B0E05">
        <w:rPr>
          <w:color w:val="000000"/>
          <w:sz w:val="28"/>
          <w:szCs w:val="28"/>
        </w:rPr>
        <w:t>учащиеся</w:t>
      </w:r>
      <w:r w:rsidRPr="008B0E05">
        <w:rPr>
          <w:color w:val="000000"/>
          <w:sz w:val="28"/>
          <w:szCs w:val="28"/>
        </w:rPr>
        <w:t xml:space="preserve"> задумались о своем профессиональном самоопределении, получили возможность смоделировать образ своего предполагаемого профессионального будущего. Надеюсь, что знания, полученные </w:t>
      </w:r>
      <w:proofErr w:type="gramStart"/>
      <w:r w:rsidRPr="008B0E05">
        <w:rPr>
          <w:color w:val="000000"/>
          <w:sz w:val="28"/>
          <w:szCs w:val="28"/>
        </w:rPr>
        <w:t>на уроке</w:t>
      </w:r>
      <w:proofErr w:type="gramEnd"/>
      <w:r w:rsidRPr="008B0E05">
        <w:rPr>
          <w:color w:val="000000"/>
          <w:sz w:val="28"/>
          <w:szCs w:val="28"/>
        </w:rPr>
        <w:t xml:space="preserve"> облегчат </w:t>
      </w:r>
      <w:r w:rsidR="00990DBC" w:rsidRPr="008B0E05">
        <w:rPr>
          <w:color w:val="000000"/>
          <w:sz w:val="28"/>
          <w:szCs w:val="28"/>
        </w:rPr>
        <w:t>учащимся</w:t>
      </w:r>
      <w:r w:rsidRPr="008B0E05">
        <w:rPr>
          <w:color w:val="000000"/>
          <w:sz w:val="28"/>
          <w:szCs w:val="28"/>
        </w:rPr>
        <w:t xml:space="preserve"> адаптацию к быстро изменяющейся социально-экономической обстановке в обществе.</w:t>
      </w:r>
    </w:p>
    <w:p w:rsidR="000802E4" w:rsidRPr="008B0E05" w:rsidRDefault="000802E4" w:rsidP="008B0E05">
      <w:pPr>
        <w:pStyle w:val="a3"/>
        <w:shd w:val="clear" w:color="auto" w:fill="FFFFFF"/>
        <w:spacing w:before="100" w:beforeAutospacing="1"/>
        <w:ind w:left="0" w:firstLine="348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 xml:space="preserve">Хочется отметить, что никто из учеников не отнесся к работе равнодушно. </w:t>
      </w:r>
    </w:p>
    <w:p w:rsidR="000802E4" w:rsidRPr="008B0E05" w:rsidRDefault="000802E4" w:rsidP="002A08F4">
      <w:pPr>
        <w:pStyle w:val="a3"/>
        <w:shd w:val="clear" w:color="auto" w:fill="FFFFFF"/>
        <w:spacing w:before="100" w:beforeAutospacing="1"/>
        <w:ind w:left="0" w:firstLine="348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Представленный урок сочетает в себе современные образовательные технологии, направленные на повышение качества технологического образования, формирует систему практико-ориентированного обучения, создает условия для формирования ключевых образовательных компетентностей.</w:t>
      </w:r>
    </w:p>
    <w:p w:rsidR="00324C14" w:rsidRPr="008B0E05" w:rsidRDefault="000802E4" w:rsidP="002A08F4">
      <w:pPr>
        <w:pStyle w:val="a3"/>
        <w:ind w:left="0" w:firstLine="348"/>
        <w:rPr>
          <w:sz w:val="28"/>
          <w:szCs w:val="28"/>
        </w:rPr>
      </w:pPr>
      <w:r w:rsidRPr="008B0E05">
        <w:rPr>
          <w:color w:val="000000"/>
          <w:sz w:val="28"/>
          <w:szCs w:val="28"/>
        </w:rPr>
        <w:t>Исходя из этого, можно утверждать, что применение метода проектов на уроках технологии развивает социальный аспект личности учащихся за счет включения их в различные виды деятельности, помогает адаптироваться в условиях конкуренции, прививает жизненную необходимость в овладении основами наук и приобретение навыков проектирования своего будущего.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В</w:t>
      </w:r>
      <w:r w:rsidR="002001D2" w:rsidRPr="008B0E05">
        <w:rPr>
          <w:sz w:val="28"/>
          <w:szCs w:val="28"/>
        </w:rPr>
        <w:t>стречи учащихся с представителями УЗ и предприятий</w:t>
      </w:r>
    </w:p>
    <w:p w:rsidR="00282413" w:rsidRPr="008B0E05" w:rsidRDefault="00282413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Ежегодно </w:t>
      </w:r>
      <w:r w:rsidR="00D1714B" w:rsidRPr="008B0E05">
        <w:rPr>
          <w:sz w:val="28"/>
          <w:szCs w:val="28"/>
        </w:rPr>
        <w:t>проводятся встречи</w:t>
      </w:r>
      <w:r w:rsidRPr="008B0E05">
        <w:rPr>
          <w:sz w:val="28"/>
          <w:szCs w:val="28"/>
        </w:rPr>
        <w:t xml:space="preserve"> с</w:t>
      </w:r>
      <w:r w:rsidR="00D1714B" w:rsidRPr="008B0E05">
        <w:rPr>
          <w:sz w:val="28"/>
          <w:szCs w:val="28"/>
        </w:rPr>
        <w:t xml:space="preserve"> представителями учебных</w:t>
      </w:r>
      <w:r w:rsidRPr="008B0E05">
        <w:rPr>
          <w:sz w:val="28"/>
          <w:szCs w:val="28"/>
        </w:rPr>
        <w:t xml:space="preserve"> заведени</w:t>
      </w:r>
      <w:r w:rsidR="00D1714B" w:rsidRPr="008B0E05">
        <w:rPr>
          <w:sz w:val="28"/>
          <w:szCs w:val="28"/>
        </w:rPr>
        <w:t>й</w:t>
      </w:r>
      <w:r w:rsidR="00C22D5F" w:rsidRPr="008B0E05">
        <w:rPr>
          <w:sz w:val="28"/>
          <w:szCs w:val="28"/>
        </w:rPr>
        <w:t>, которые проводят встречи с учащимися, где предлагают свои услуги по получению специальности.</w:t>
      </w:r>
    </w:p>
    <w:p w:rsidR="00C22D5F" w:rsidRPr="008B0E05" w:rsidRDefault="00B40C6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Прошла встреча с руководителем ТОО «</w:t>
      </w:r>
      <w:proofErr w:type="spellStart"/>
      <w:r w:rsidRPr="008B0E05">
        <w:rPr>
          <w:sz w:val="28"/>
          <w:szCs w:val="28"/>
        </w:rPr>
        <w:t>Дихан</w:t>
      </w:r>
      <w:proofErr w:type="spellEnd"/>
      <w:r w:rsidRPr="008B0E05">
        <w:rPr>
          <w:sz w:val="28"/>
          <w:szCs w:val="28"/>
        </w:rPr>
        <w:t xml:space="preserve"> плюс» </w:t>
      </w:r>
      <w:proofErr w:type="spellStart"/>
      <w:r w:rsidRPr="008B0E05">
        <w:rPr>
          <w:sz w:val="28"/>
          <w:szCs w:val="28"/>
        </w:rPr>
        <w:t>Барамидзе</w:t>
      </w:r>
      <w:proofErr w:type="spellEnd"/>
      <w:r w:rsidRPr="008B0E05">
        <w:rPr>
          <w:sz w:val="28"/>
          <w:szCs w:val="28"/>
        </w:rPr>
        <w:t xml:space="preserve"> А.Д. в конференц-зале офиса ТОО. Который рассказал о работе ТОО, перспективой роста ТОО, открытие новых цехов. И обратил внимание, что </w:t>
      </w:r>
      <w:r w:rsidR="00D1714B" w:rsidRPr="008B0E05">
        <w:rPr>
          <w:sz w:val="28"/>
          <w:szCs w:val="28"/>
        </w:rPr>
        <w:t xml:space="preserve">для ТОО </w:t>
      </w:r>
      <w:r w:rsidRPr="008B0E05">
        <w:rPr>
          <w:sz w:val="28"/>
          <w:szCs w:val="28"/>
        </w:rPr>
        <w:t>кадры нужны свои местные в связи с чем пригласил учащихся после окончания школы, приобрести профессии и специальности, которые нужны селу.</w:t>
      </w:r>
    </w:p>
    <w:p w:rsidR="00B40C6C" w:rsidRPr="008B0E05" w:rsidRDefault="00D1714B" w:rsidP="002A08F4">
      <w:pPr>
        <w:pStyle w:val="a3"/>
        <w:ind w:left="0" w:firstLine="360"/>
        <w:rPr>
          <w:sz w:val="28"/>
          <w:szCs w:val="28"/>
        </w:rPr>
      </w:pPr>
      <w:proofErr w:type="spellStart"/>
      <w:r w:rsidRPr="008B0E05">
        <w:rPr>
          <w:sz w:val="28"/>
          <w:szCs w:val="28"/>
          <w:lang w:val="kk-KZ"/>
        </w:rPr>
        <w:t>На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встрече</w:t>
      </w:r>
      <w:proofErr w:type="spellEnd"/>
      <w:r w:rsidRPr="008B0E05">
        <w:rPr>
          <w:sz w:val="28"/>
          <w:szCs w:val="28"/>
          <w:lang w:val="kk-KZ"/>
        </w:rPr>
        <w:t xml:space="preserve"> с </w:t>
      </w:r>
      <w:proofErr w:type="spellStart"/>
      <w:r w:rsidRPr="008B0E05">
        <w:rPr>
          <w:sz w:val="28"/>
          <w:szCs w:val="28"/>
          <w:lang w:val="kk-KZ"/>
        </w:rPr>
        <w:t>медсестрой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Кусепской</w:t>
      </w:r>
      <w:proofErr w:type="spellEnd"/>
      <w:r w:rsidRPr="008B0E05">
        <w:rPr>
          <w:sz w:val="28"/>
          <w:szCs w:val="28"/>
          <w:lang w:val="kk-KZ"/>
        </w:rPr>
        <w:t xml:space="preserve"> ВА </w:t>
      </w:r>
      <w:proofErr w:type="spellStart"/>
      <w:r w:rsidR="00B40C6C" w:rsidRPr="008B0E05">
        <w:rPr>
          <w:sz w:val="28"/>
          <w:szCs w:val="28"/>
          <w:lang w:val="kk-KZ"/>
        </w:rPr>
        <w:t>Досмагамбетов</w:t>
      </w:r>
      <w:r w:rsidRPr="008B0E05">
        <w:rPr>
          <w:sz w:val="28"/>
          <w:szCs w:val="28"/>
          <w:lang w:val="kk-KZ"/>
        </w:rPr>
        <w:t>ой</w:t>
      </w:r>
      <w:proofErr w:type="spellEnd"/>
      <w:r w:rsidR="00B40C6C" w:rsidRPr="008B0E05">
        <w:rPr>
          <w:sz w:val="28"/>
          <w:szCs w:val="28"/>
          <w:lang w:val="kk-KZ"/>
        </w:rPr>
        <w:t xml:space="preserve"> Г.А.,</w:t>
      </w:r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учащиеся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узнали</w:t>
      </w:r>
      <w:proofErr w:type="spellEnd"/>
      <w:r w:rsidR="00B40C6C" w:rsidRPr="008B0E05">
        <w:rPr>
          <w:sz w:val="28"/>
          <w:szCs w:val="28"/>
          <w:lang w:val="kk-KZ"/>
        </w:rPr>
        <w:t xml:space="preserve"> о </w:t>
      </w:r>
      <w:proofErr w:type="spellStart"/>
      <w:r w:rsidR="00B40C6C" w:rsidRPr="008B0E05">
        <w:rPr>
          <w:sz w:val="28"/>
          <w:szCs w:val="28"/>
          <w:lang w:val="kk-KZ"/>
        </w:rPr>
        <w:t>специальностях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медицинского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профиля</w:t>
      </w:r>
      <w:proofErr w:type="spellEnd"/>
      <w:r w:rsidR="00B40C6C" w:rsidRPr="008B0E05">
        <w:rPr>
          <w:sz w:val="28"/>
          <w:szCs w:val="28"/>
          <w:lang w:val="kk-KZ"/>
        </w:rPr>
        <w:t xml:space="preserve">, а </w:t>
      </w:r>
      <w:proofErr w:type="spellStart"/>
      <w:r w:rsidR="00B40C6C" w:rsidRPr="008B0E05">
        <w:rPr>
          <w:sz w:val="28"/>
          <w:szCs w:val="28"/>
          <w:lang w:val="kk-KZ"/>
        </w:rPr>
        <w:t>также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она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рассказала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где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можно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приобрети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данную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профессию</w:t>
      </w:r>
      <w:proofErr w:type="spellEnd"/>
      <w:r w:rsidR="00B40C6C" w:rsidRPr="008B0E05">
        <w:rPr>
          <w:sz w:val="28"/>
          <w:szCs w:val="28"/>
          <w:lang w:val="kk-KZ"/>
        </w:rPr>
        <w:t>.</w:t>
      </w:r>
    </w:p>
    <w:p w:rsidR="00B40C6C" w:rsidRPr="00990DBC" w:rsidRDefault="00B40C6C" w:rsidP="008B0E05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proofErr w:type="spellStart"/>
      <w:r w:rsidRPr="008B0E05">
        <w:rPr>
          <w:sz w:val="28"/>
          <w:szCs w:val="28"/>
        </w:rPr>
        <w:t>П</w:t>
      </w:r>
      <w:r w:rsidR="002001D2" w:rsidRPr="008B0E05">
        <w:rPr>
          <w:sz w:val="28"/>
          <w:szCs w:val="28"/>
        </w:rPr>
        <w:t>рофнедели</w:t>
      </w:r>
      <w:proofErr w:type="spellEnd"/>
      <w:r w:rsidR="002001D2" w:rsidRPr="008B0E05">
        <w:rPr>
          <w:sz w:val="28"/>
          <w:szCs w:val="28"/>
        </w:rPr>
        <w:t>, предметные недели</w:t>
      </w:r>
    </w:p>
    <w:p w:rsidR="00C22D5F" w:rsidRPr="008B0E05" w:rsidRDefault="00C22D5F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При проведении месячника по профориентации разрабатывается план, согласно которого</w:t>
      </w:r>
      <w:r w:rsidR="00163C4C" w:rsidRPr="008B0E05">
        <w:rPr>
          <w:sz w:val="28"/>
          <w:szCs w:val="28"/>
        </w:rPr>
        <w:t xml:space="preserve"> в школе проводятся различные мероприятия.</w:t>
      </w:r>
    </w:p>
    <w:p w:rsidR="00C22D5F" w:rsidRPr="008B0E05" w:rsidRDefault="00163C4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П</w:t>
      </w:r>
      <w:r w:rsidR="00C22D5F" w:rsidRPr="008B0E05">
        <w:rPr>
          <w:sz w:val="28"/>
          <w:szCs w:val="28"/>
        </w:rPr>
        <w:t xml:space="preserve">рошла встреча учащихся выпускных классов с главным специалистом аппарата </w:t>
      </w:r>
      <w:proofErr w:type="spellStart"/>
      <w:r w:rsidR="00C22D5F" w:rsidRPr="008B0E05">
        <w:rPr>
          <w:sz w:val="28"/>
          <w:szCs w:val="28"/>
        </w:rPr>
        <w:t>Кусепского</w:t>
      </w:r>
      <w:proofErr w:type="spellEnd"/>
      <w:r w:rsidR="00C22D5F" w:rsidRPr="008B0E05">
        <w:rPr>
          <w:sz w:val="28"/>
          <w:szCs w:val="28"/>
        </w:rPr>
        <w:t xml:space="preserve"> с/о </w:t>
      </w:r>
      <w:proofErr w:type="spellStart"/>
      <w:r w:rsidR="00C22D5F" w:rsidRPr="008B0E05">
        <w:rPr>
          <w:sz w:val="28"/>
          <w:szCs w:val="28"/>
        </w:rPr>
        <w:t>Ибраевой</w:t>
      </w:r>
      <w:proofErr w:type="spellEnd"/>
      <w:r w:rsidR="00C22D5F" w:rsidRPr="008B0E05">
        <w:rPr>
          <w:sz w:val="28"/>
          <w:szCs w:val="28"/>
        </w:rPr>
        <w:t xml:space="preserve"> А.Х., которая выступила с беседой «Родной край», где ознакомила учащихся с деятельностью нашего округа. </w:t>
      </w:r>
    </w:p>
    <w:p w:rsidR="00C22D5F" w:rsidRPr="008B0E05" w:rsidRDefault="00C22D5F" w:rsidP="002A08F4">
      <w:pPr>
        <w:pStyle w:val="a3"/>
        <w:ind w:left="0" w:firstLine="360"/>
        <w:jc w:val="both"/>
        <w:rPr>
          <w:sz w:val="28"/>
          <w:szCs w:val="28"/>
        </w:rPr>
      </w:pPr>
      <w:r w:rsidRPr="008B0E05">
        <w:rPr>
          <w:sz w:val="28"/>
          <w:szCs w:val="28"/>
        </w:rPr>
        <w:t xml:space="preserve">Для старших классов учитель технологии Аманов Т.К. организовал </w:t>
      </w:r>
      <w:proofErr w:type="spellStart"/>
      <w:r w:rsidRPr="008B0E05">
        <w:rPr>
          <w:sz w:val="28"/>
          <w:szCs w:val="28"/>
        </w:rPr>
        <w:t>профоориентационную</w:t>
      </w:r>
      <w:proofErr w:type="spellEnd"/>
      <w:r w:rsidRPr="008B0E05">
        <w:rPr>
          <w:sz w:val="28"/>
          <w:szCs w:val="28"/>
        </w:rPr>
        <w:t xml:space="preserve"> игру «Я и мир профессий». Здесь для учащихся </w:t>
      </w:r>
      <w:proofErr w:type="gramStart"/>
      <w:r w:rsidRPr="008B0E05">
        <w:rPr>
          <w:sz w:val="28"/>
          <w:szCs w:val="28"/>
        </w:rPr>
        <w:t xml:space="preserve">был  </w:t>
      </w:r>
      <w:r w:rsidRPr="008B0E05">
        <w:rPr>
          <w:sz w:val="28"/>
          <w:szCs w:val="28"/>
        </w:rPr>
        <w:lastRenderedPageBreak/>
        <w:t>проведено</w:t>
      </w:r>
      <w:proofErr w:type="gramEnd"/>
      <w:r w:rsidRPr="008B0E05">
        <w:rPr>
          <w:sz w:val="28"/>
          <w:szCs w:val="28"/>
        </w:rPr>
        <w:t xml:space="preserve"> упражнение «Основной мотив выбора профессии», где учащиеся из 16  мотивов определили свой мотив выбора профессии. </w:t>
      </w:r>
    </w:p>
    <w:p w:rsidR="00C22D5F" w:rsidRPr="008B0E05" w:rsidRDefault="00C22D5F" w:rsidP="002A08F4">
      <w:pPr>
        <w:pStyle w:val="a3"/>
        <w:ind w:left="360"/>
        <w:rPr>
          <w:sz w:val="28"/>
          <w:szCs w:val="28"/>
        </w:rPr>
      </w:pPr>
      <w:proofErr w:type="spellStart"/>
      <w:r w:rsidRPr="008B0E05">
        <w:rPr>
          <w:sz w:val="28"/>
          <w:szCs w:val="28"/>
        </w:rPr>
        <w:t>Профороиентационная</w:t>
      </w:r>
      <w:proofErr w:type="spellEnd"/>
      <w:r w:rsidRPr="008B0E05">
        <w:rPr>
          <w:sz w:val="28"/>
          <w:szCs w:val="28"/>
        </w:rPr>
        <w:t xml:space="preserve"> игра «Парад профессий» прошла для 7-9 классов. </w:t>
      </w:r>
    </w:p>
    <w:p w:rsidR="00C22D5F" w:rsidRPr="008B0E05" w:rsidRDefault="00C22D5F" w:rsidP="002A08F4">
      <w:pPr>
        <w:pStyle w:val="a3"/>
        <w:ind w:left="0" w:firstLine="360"/>
        <w:rPr>
          <w:b/>
          <w:sz w:val="28"/>
          <w:szCs w:val="28"/>
          <w:lang w:val="kk-KZ"/>
        </w:rPr>
      </w:pPr>
      <w:r w:rsidRPr="008B0E05">
        <w:rPr>
          <w:sz w:val="28"/>
          <w:szCs w:val="28"/>
          <w:lang w:val="kk-KZ"/>
        </w:rPr>
        <w:t xml:space="preserve">Психолог </w:t>
      </w:r>
      <w:proofErr w:type="spellStart"/>
      <w:r w:rsidRPr="008B0E05">
        <w:rPr>
          <w:sz w:val="28"/>
          <w:szCs w:val="28"/>
          <w:lang w:val="kk-KZ"/>
        </w:rPr>
        <w:t>Мироненко</w:t>
      </w:r>
      <w:proofErr w:type="spellEnd"/>
      <w:r w:rsidRPr="008B0E05">
        <w:rPr>
          <w:sz w:val="28"/>
          <w:szCs w:val="28"/>
          <w:lang w:val="kk-KZ"/>
        </w:rPr>
        <w:t xml:space="preserve"> И.С. </w:t>
      </w:r>
      <w:proofErr w:type="spellStart"/>
      <w:r w:rsidRPr="008B0E05">
        <w:rPr>
          <w:sz w:val="28"/>
          <w:szCs w:val="28"/>
          <w:lang w:val="kk-KZ"/>
        </w:rPr>
        <w:t>для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r w:rsidRPr="008B0E05">
        <w:rPr>
          <w:bCs/>
          <w:kern w:val="36"/>
          <w:sz w:val="28"/>
          <w:szCs w:val="28"/>
        </w:rPr>
        <w:t xml:space="preserve">3-4 классов провела игру-викторину «Что мы знаем о профессиях»,  а психолог  </w:t>
      </w:r>
      <w:proofErr w:type="spellStart"/>
      <w:r w:rsidRPr="008B0E05">
        <w:rPr>
          <w:sz w:val="28"/>
          <w:szCs w:val="28"/>
          <w:lang w:val="kk-KZ"/>
        </w:rPr>
        <w:t>Кенесова</w:t>
      </w:r>
      <w:proofErr w:type="spellEnd"/>
      <w:r w:rsidRPr="008B0E05">
        <w:rPr>
          <w:sz w:val="28"/>
          <w:szCs w:val="28"/>
          <w:lang w:val="kk-KZ"/>
        </w:rPr>
        <w:t xml:space="preserve"> А. </w:t>
      </w:r>
      <w:proofErr w:type="spellStart"/>
      <w:r w:rsidRPr="008B0E05">
        <w:rPr>
          <w:sz w:val="28"/>
          <w:szCs w:val="28"/>
          <w:lang w:val="kk-KZ"/>
        </w:rPr>
        <w:t>организовала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урок-тренинг</w:t>
      </w:r>
      <w:proofErr w:type="spellEnd"/>
      <w:r w:rsidRPr="008B0E05">
        <w:rPr>
          <w:sz w:val="28"/>
          <w:szCs w:val="28"/>
          <w:lang w:val="kk-KZ"/>
        </w:rPr>
        <w:t xml:space="preserve">« Мамандық таңдауда қателесуге болмайды» </w:t>
      </w:r>
      <w:proofErr w:type="spellStart"/>
      <w:r w:rsidRPr="008B0E05">
        <w:rPr>
          <w:sz w:val="28"/>
          <w:szCs w:val="28"/>
          <w:lang w:val="kk-KZ"/>
        </w:rPr>
        <w:t>для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учащихся</w:t>
      </w:r>
      <w:proofErr w:type="spellEnd"/>
      <w:r w:rsidRPr="008B0E05">
        <w:rPr>
          <w:sz w:val="28"/>
          <w:szCs w:val="28"/>
          <w:lang w:val="kk-KZ"/>
        </w:rPr>
        <w:t xml:space="preserve"> 7 «А» </w:t>
      </w:r>
      <w:proofErr w:type="spellStart"/>
      <w:r w:rsidRPr="008B0E05">
        <w:rPr>
          <w:sz w:val="28"/>
          <w:szCs w:val="28"/>
          <w:lang w:val="kk-KZ"/>
        </w:rPr>
        <w:t>класса</w:t>
      </w:r>
      <w:proofErr w:type="spellEnd"/>
      <w:r w:rsidRPr="008B0E05">
        <w:rPr>
          <w:sz w:val="28"/>
          <w:szCs w:val="28"/>
          <w:lang w:val="kk-KZ"/>
        </w:rPr>
        <w:t xml:space="preserve">,  конкурс «Мамандық   туралы  не   білеміз?» </w:t>
      </w:r>
      <w:proofErr w:type="spellStart"/>
      <w:r w:rsidRPr="008B0E05">
        <w:rPr>
          <w:sz w:val="28"/>
          <w:szCs w:val="28"/>
          <w:lang w:val="kk-KZ"/>
        </w:rPr>
        <w:t>для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учащихся</w:t>
      </w:r>
      <w:proofErr w:type="spellEnd"/>
      <w:r w:rsidRPr="008B0E05">
        <w:rPr>
          <w:sz w:val="28"/>
          <w:szCs w:val="28"/>
          <w:lang w:val="kk-KZ"/>
        </w:rPr>
        <w:t xml:space="preserve"> 2 «А» </w:t>
      </w:r>
      <w:proofErr w:type="spellStart"/>
      <w:r w:rsidRPr="008B0E05">
        <w:rPr>
          <w:sz w:val="28"/>
          <w:szCs w:val="28"/>
          <w:lang w:val="kk-KZ"/>
        </w:rPr>
        <w:t>класса</w:t>
      </w:r>
      <w:proofErr w:type="spellEnd"/>
      <w:r w:rsidRPr="008B0E05">
        <w:rPr>
          <w:sz w:val="28"/>
          <w:szCs w:val="28"/>
          <w:lang w:val="kk-KZ"/>
        </w:rPr>
        <w:t xml:space="preserve"> и </w:t>
      </w:r>
      <w:proofErr w:type="spellStart"/>
      <w:r w:rsidRPr="008B0E05">
        <w:rPr>
          <w:sz w:val="28"/>
          <w:szCs w:val="28"/>
          <w:lang w:val="kk-KZ"/>
        </w:rPr>
        <w:t>познавательную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игру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r w:rsidRPr="008B0E05">
        <w:rPr>
          <w:sz w:val="28"/>
          <w:szCs w:val="28"/>
        </w:rPr>
        <w:t>«</w:t>
      </w:r>
      <w:proofErr w:type="spellStart"/>
      <w:r w:rsidRPr="008B0E05">
        <w:rPr>
          <w:sz w:val="28"/>
          <w:szCs w:val="28"/>
        </w:rPr>
        <w:t>Мамандық</w:t>
      </w:r>
      <w:proofErr w:type="spellEnd"/>
      <w:r w:rsidRPr="008B0E05">
        <w:rPr>
          <w:sz w:val="28"/>
          <w:szCs w:val="28"/>
        </w:rPr>
        <w:t xml:space="preserve"> – </w:t>
      </w:r>
      <w:proofErr w:type="spellStart"/>
      <w:r w:rsidRPr="008B0E05">
        <w:rPr>
          <w:sz w:val="28"/>
          <w:szCs w:val="28"/>
        </w:rPr>
        <w:t>болашаққа</w:t>
      </w:r>
      <w:proofErr w:type="spellEnd"/>
      <w:r w:rsidRPr="008B0E05">
        <w:rPr>
          <w:sz w:val="28"/>
          <w:szCs w:val="28"/>
        </w:rPr>
        <w:t xml:space="preserve"> </w:t>
      </w:r>
      <w:proofErr w:type="spellStart"/>
      <w:r w:rsidRPr="008B0E05">
        <w:rPr>
          <w:sz w:val="28"/>
          <w:szCs w:val="28"/>
        </w:rPr>
        <w:t>бастар</w:t>
      </w:r>
      <w:proofErr w:type="spellEnd"/>
      <w:r w:rsidRPr="008B0E05">
        <w:rPr>
          <w:sz w:val="28"/>
          <w:szCs w:val="28"/>
        </w:rPr>
        <w:t xml:space="preserve">  </w:t>
      </w:r>
      <w:proofErr w:type="spellStart"/>
      <w:r w:rsidRPr="008B0E05">
        <w:rPr>
          <w:sz w:val="28"/>
          <w:szCs w:val="28"/>
        </w:rPr>
        <w:t>жол</w:t>
      </w:r>
      <w:proofErr w:type="spellEnd"/>
      <w:r w:rsidRPr="008B0E05">
        <w:rPr>
          <w:sz w:val="28"/>
          <w:szCs w:val="28"/>
        </w:rPr>
        <w:t>!» для учащихся 8 «А» класса</w:t>
      </w:r>
      <w:r w:rsidRPr="008B0E05">
        <w:rPr>
          <w:sz w:val="28"/>
          <w:szCs w:val="28"/>
          <w:lang w:val="kk-KZ"/>
        </w:rPr>
        <w:t>.</w:t>
      </w:r>
    </w:p>
    <w:p w:rsidR="00C22D5F" w:rsidRPr="008B0E05" w:rsidRDefault="00C22D5F" w:rsidP="002A08F4">
      <w:pPr>
        <w:pStyle w:val="a3"/>
        <w:ind w:left="0" w:firstLine="360"/>
        <w:rPr>
          <w:bCs/>
          <w:kern w:val="36"/>
          <w:sz w:val="28"/>
          <w:szCs w:val="28"/>
        </w:rPr>
      </w:pPr>
      <w:r w:rsidRPr="008B0E05">
        <w:rPr>
          <w:bCs/>
          <w:kern w:val="36"/>
          <w:sz w:val="28"/>
          <w:szCs w:val="28"/>
        </w:rPr>
        <w:t>Для старшеклассников была организована беседа «Современные профессии</w:t>
      </w:r>
      <w:proofErr w:type="gramStart"/>
      <w:r w:rsidRPr="008B0E05">
        <w:rPr>
          <w:bCs/>
          <w:kern w:val="36"/>
          <w:sz w:val="28"/>
          <w:szCs w:val="28"/>
        </w:rPr>
        <w:t>»,  которую</w:t>
      </w:r>
      <w:proofErr w:type="gramEnd"/>
      <w:r w:rsidRPr="008B0E05">
        <w:rPr>
          <w:bCs/>
          <w:kern w:val="36"/>
          <w:sz w:val="28"/>
          <w:szCs w:val="28"/>
        </w:rPr>
        <w:t xml:space="preserve"> подготовили учащиеся 11 класса </w:t>
      </w:r>
      <w:proofErr w:type="spellStart"/>
      <w:r w:rsidRPr="008B0E05">
        <w:rPr>
          <w:bCs/>
          <w:kern w:val="36"/>
          <w:sz w:val="28"/>
          <w:szCs w:val="28"/>
        </w:rPr>
        <w:t>Бекмагамбетова</w:t>
      </w:r>
      <w:proofErr w:type="spellEnd"/>
      <w:r w:rsidRPr="008B0E05">
        <w:rPr>
          <w:bCs/>
          <w:kern w:val="36"/>
          <w:sz w:val="28"/>
          <w:szCs w:val="28"/>
        </w:rPr>
        <w:t xml:space="preserve"> А. и Карелин В., а для начальных классов прошла беседа «Азбука профессий», её  подготовили Ахметов Б., </w:t>
      </w:r>
      <w:proofErr w:type="spellStart"/>
      <w:r w:rsidRPr="008B0E05">
        <w:rPr>
          <w:bCs/>
          <w:kern w:val="36"/>
          <w:sz w:val="28"/>
          <w:szCs w:val="28"/>
        </w:rPr>
        <w:t>Гура</w:t>
      </w:r>
      <w:proofErr w:type="spellEnd"/>
      <w:r w:rsidRPr="008B0E05">
        <w:rPr>
          <w:bCs/>
          <w:kern w:val="36"/>
          <w:sz w:val="28"/>
          <w:szCs w:val="28"/>
        </w:rPr>
        <w:t xml:space="preserve"> А.  Для учащихся начальных классов был показан мультфильм «Кем быть?» </w:t>
      </w:r>
    </w:p>
    <w:p w:rsidR="00C22D5F" w:rsidRPr="008B0E05" w:rsidRDefault="00C22D5F" w:rsidP="002A08F4">
      <w:pPr>
        <w:pStyle w:val="a3"/>
        <w:ind w:left="0" w:firstLine="360"/>
        <w:rPr>
          <w:color w:val="000000" w:themeColor="text1"/>
          <w:sz w:val="28"/>
          <w:szCs w:val="28"/>
          <w:lang w:val="kk-KZ"/>
        </w:rPr>
      </w:pPr>
      <w:proofErr w:type="spellStart"/>
      <w:r w:rsidRPr="008B0E05">
        <w:rPr>
          <w:sz w:val="28"/>
          <w:szCs w:val="28"/>
          <w:lang w:val="kk-KZ"/>
        </w:rPr>
        <w:t>Психологами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школы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были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проведены</w:t>
      </w:r>
      <w:proofErr w:type="spellEnd"/>
      <w:r w:rsidRPr="008B0E05">
        <w:rPr>
          <w:sz w:val="28"/>
          <w:szCs w:val="28"/>
          <w:lang w:val="kk-KZ"/>
        </w:rPr>
        <w:t xml:space="preserve">  д</w:t>
      </w:r>
      <w:proofErr w:type="spellStart"/>
      <w:r w:rsidRPr="008B0E05">
        <w:rPr>
          <w:color w:val="000000" w:themeColor="text1"/>
          <w:sz w:val="28"/>
          <w:szCs w:val="28"/>
        </w:rPr>
        <w:t>иагностика</w:t>
      </w:r>
      <w:proofErr w:type="spellEnd"/>
      <w:r w:rsidRPr="008B0E05">
        <w:rPr>
          <w:color w:val="000000" w:themeColor="text1"/>
          <w:sz w:val="28"/>
          <w:szCs w:val="28"/>
        </w:rPr>
        <w:t xml:space="preserve"> профессиональной направленности учащихся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средн</w:t>
      </w:r>
      <w:proofErr w:type="spellEnd"/>
      <w:r w:rsidRPr="008B0E05">
        <w:rPr>
          <w:color w:val="000000" w:themeColor="text1"/>
          <w:sz w:val="28"/>
          <w:szCs w:val="28"/>
        </w:rPr>
        <w:t xml:space="preserve">его (5-6 </w:t>
      </w:r>
      <w:proofErr w:type="spellStart"/>
      <w:r w:rsidRPr="008B0E05">
        <w:rPr>
          <w:color w:val="000000" w:themeColor="text1"/>
          <w:sz w:val="28"/>
          <w:szCs w:val="28"/>
        </w:rPr>
        <w:t>кл</w:t>
      </w:r>
      <w:proofErr w:type="spellEnd"/>
      <w:r w:rsidRPr="008B0E05">
        <w:rPr>
          <w:color w:val="000000" w:themeColor="text1"/>
          <w:sz w:val="28"/>
          <w:szCs w:val="28"/>
        </w:rPr>
        <w:t xml:space="preserve">.) и младшего (1-4 </w:t>
      </w:r>
      <w:proofErr w:type="spellStart"/>
      <w:r w:rsidRPr="008B0E05">
        <w:rPr>
          <w:color w:val="000000" w:themeColor="text1"/>
          <w:sz w:val="28"/>
          <w:szCs w:val="28"/>
        </w:rPr>
        <w:t>кл</w:t>
      </w:r>
      <w:proofErr w:type="spellEnd"/>
      <w:r w:rsidRPr="008B0E05">
        <w:rPr>
          <w:color w:val="000000" w:themeColor="text1"/>
          <w:sz w:val="28"/>
          <w:szCs w:val="28"/>
        </w:rPr>
        <w:t xml:space="preserve">.) звеньев. </w:t>
      </w:r>
      <w:r w:rsidRPr="008B0E05">
        <w:rPr>
          <w:color w:val="000000" w:themeColor="text1"/>
          <w:sz w:val="28"/>
          <w:szCs w:val="28"/>
          <w:lang w:val="kk-KZ"/>
        </w:rPr>
        <w:t>Методика «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Дифференциально-диагностический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опросник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(ДДО)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по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Е.А.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Климову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, в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результате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которых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были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 </w:t>
      </w:r>
      <w:r w:rsidRPr="008B0E05">
        <w:rPr>
          <w:color w:val="000000" w:themeColor="text1"/>
          <w:sz w:val="28"/>
          <w:szCs w:val="28"/>
        </w:rPr>
        <w:t>определены интересы и склонности учащихся</w:t>
      </w:r>
      <w:r w:rsidRPr="008B0E05">
        <w:rPr>
          <w:color w:val="000000" w:themeColor="text1"/>
          <w:sz w:val="28"/>
          <w:szCs w:val="28"/>
          <w:lang w:val="kk-KZ"/>
        </w:rPr>
        <w:t xml:space="preserve"> и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коррекционно-развивающие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занятия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,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направленные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на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профессиональное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самоопределение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учащихся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>.</w:t>
      </w:r>
    </w:p>
    <w:p w:rsidR="00C22D5F" w:rsidRPr="008B0E05" w:rsidRDefault="00C22D5F" w:rsidP="002A08F4">
      <w:pPr>
        <w:pStyle w:val="a3"/>
        <w:ind w:left="0" w:firstLine="360"/>
        <w:rPr>
          <w:color w:val="000000" w:themeColor="text1"/>
          <w:sz w:val="28"/>
          <w:szCs w:val="28"/>
          <w:lang w:val="kk-KZ"/>
        </w:rPr>
      </w:pPr>
      <w:r w:rsidRPr="008B0E05">
        <w:rPr>
          <w:color w:val="000000" w:themeColor="text1"/>
          <w:sz w:val="28"/>
          <w:szCs w:val="28"/>
          <w:lang w:val="kk-KZ"/>
        </w:rPr>
        <w:t xml:space="preserve">В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конце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месяца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на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рабочей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линейке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были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подведены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итоги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месячника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по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профориентации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.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Победители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и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участники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конкурсов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были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награждены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грамотами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>.</w:t>
      </w:r>
    </w:p>
    <w:p w:rsidR="00C22D5F" w:rsidRPr="00990DBC" w:rsidRDefault="00C22D5F" w:rsidP="008B0E0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В</w:t>
      </w:r>
      <w:r w:rsidR="002001D2" w:rsidRPr="008B0E05">
        <w:rPr>
          <w:sz w:val="28"/>
          <w:szCs w:val="28"/>
        </w:rPr>
        <w:t>стречи со специалистами различных профессий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И</w:t>
      </w:r>
      <w:r w:rsidR="002001D2" w:rsidRPr="008B0E05">
        <w:rPr>
          <w:sz w:val="28"/>
          <w:szCs w:val="28"/>
        </w:rPr>
        <w:t>зучение интересов, склонностей, способностей учащихся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К</w:t>
      </w:r>
      <w:r w:rsidR="002001D2" w:rsidRPr="008B0E05">
        <w:rPr>
          <w:sz w:val="28"/>
          <w:szCs w:val="28"/>
        </w:rPr>
        <w:t>онсультации по выбору профильного обучения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Э</w:t>
      </w:r>
      <w:r w:rsidR="002001D2" w:rsidRPr="008B0E05">
        <w:rPr>
          <w:sz w:val="28"/>
          <w:szCs w:val="28"/>
        </w:rPr>
        <w:t>лективные курсы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Р</w:t>
      </w:r>
      <w:r w:rsidR="002001D2" w:rsidRPr="008B0E05">
        <w:rPr>
          <w:sz w:val="28"/>
          <w:szCs w:val="28"/>
        </w:rPr>
        <w:t>одительские собрания</w:t>
      </w:r>
    </w:p>
    <w:p w:rsidR="001E5C75" w:rsidRPr="008B0E05" w:rsidRDefault="001E5C75" w:rsidP="002A08F4">
      <w:pPr>
        <w:pStyle w:val="a3"/>
        <w:ind w:left="0" w:firstLine="360"/>
        <w:rPr>
          <w:sz w:val="28"/>
          <w:szCs w:val="28"/>
          <w:lang w:val="kk-KZ"/>
        </w:rPr>
      </w:pPr>
      <w:r w:rsidRPr="008B0E05">
        <w:rPr>
          <w:color w:val="000000" w:themeColor="text1"/>
          <w:sz w:val="28"/>
          <w:szCs w:val="28"/>
        </w:rPr>
        <w:t xml:space="preserve">Классные руководители проводят родительские собрания по профориентации с приглашением специалистов. </w:t>
      </w:r>
      <w:proofErr w:type="gramStart"/>
      <w:r w:rsidRPr="008B0E05">
        <w:rPr>
          <w:color w:val="000000" w:themeColor="text1"/>
          <w:sz w:val="28"/>
          <w:szCs w:val="28"/>
        </w:rPr>
        <w:t>С  родителями</w:t>
      </w:r>
      <w:proofErr w:type="gramEnd"/>
      <w:r w:rsidRPr="008B0E05">
        <w:rPr>
          <w:color w:val="000000" w:themeColor="text1"/>
          <w:sz w:val="28"/>
          <w:szCs w:val="28"/>
        </w:rPr>
        <w:t xml:space="preserve"> 8- 9 классов провели анкетирование «Как вы помогаете ребенку определить свое будущее?».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К</w:t>
      </w:r>
      <w:r w:rsidR="002001D2" w:rsidRPr="008B0E05">
        <w:rPr>
          <w:sz w:val="28"/>
          <w:szCs w:val="28"/>
        </w:rPr>
        <w:t>ружковая работа</w:t>
      </w:r>
    </w:p>
    <w:p w:rsidR="001E5C75" w:rsidRPr="008B0E05" w:rsidRDefault="001E5C75" w:rsidP="002A08F4">
      <w:pPr>
        <w:pStyle w:val="a3"/>
        <w:ind w:left="0"/>
        <w:rPr>
          <w:sz w:val="28"/>
          <w:szCs w:val="28"/>
        </w:rPr>
      </w:pPr>
      <w:r w:rsidRPr="008B0E05">
        <w:rPr>
          <w:sz w:val="28"/>
          <w:szCs w:val="28"/>
        </w:rPr>
        <w:t xml:space="preserve">На кружках декоративно-прикладного искусства, «Юный художник», ЮИДД ученикам прививаются любовь к народному творчеству, </w:t>
      </w:r>
      <w:proofErr w:type="gramStart"/>
      <w:r w:rsidRPr="008B0E05">
        <w:rPr>
          <w:sz w:val="28"/>
          <w:szCs w:val="28"/>
        </w:rPr>
        <w:t>профессиям</w:t>
      </w:r>
      <w:proofErr w:type="gramEnd"/>
      <w:r w:rsidRPr="008B0E05">
        <w:rPr>
          <w:sz w:val="28"/>
          <w:szCs w:val="28"/>
        </w:rPr>
        <w:t xml:space="preserve"> связанным с народными промыслами</w:t>
      </w:r>
      <w:r w:rsidR="00163C4C" w:rsidRPr="008B0E05">
        <w:rPr>
          <w:sz w:val="28"/>
          <w:szCs w:val="28"/>
        </w:rPr>
        <w:t>, творчеством.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Т</w:t>
      </w:r>
      <w:r w:rsidR="002001D2" w:rsidRPr="008B0E05">
        <w:rPr>
          <w:sz w:val="28"/>
          <w:szCs w:val="28"/>
        </w:rPr>
        <w:t>ворческие работы (сочинения, рисунки и т. д.)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О</w:t>
      </w:r>
      <w:r w:rsidR="002001D2" w:rsidRPr="008B0E05">
        <w:rPr>
          <w:sz w:val="28"/>
          <w:szCs w:val="28"/>
        </w:rPr>
        <w:t>формление выставок, фотовитрин, альбомов о профессиях</w:t>
      </w:r>
    </w:p>
    <w:p w:rsidR="00163C4C" w:rsidRPr="008B0E05" w:rsidRDefault="00163C4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Библиотекарь школы </w:t>
      </w:r>
      <w:proofErr w:type="spellStart"/>
      <w:r w:rsidRPr="008B0E05">
        <w:rPr>
          <w:sz w:val="28"/>
          <w:szCs w:val="28"/>
        </w:rPr>
        <w:t>Бекбулатова</w:t>
      </w:r>
      <w:proofErr w:type="spellEnd"/>
      <w:r w:rsidRPr="008B0E05">
        <w:rPr>
          <w:sz w:val="28"/>
          <w:szCs w:val="28"/>
        </w:rPr>
        <w:t xml:space="preserve"> Ф.С. проводит выставки книг и литературы о профессиях по сферам и отраслям (машиностроение, транспорт, строительство, в мире искусства и т.д.), а также подготавливает выставки «Мир профессий», рассказывающие о современных профессиях.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Л</w:t>
      </w:r>
      <w:r w:rsidR="002001D2" w:rsidRPr="008B0E05">
        <w:rPr>
          <w:sz w:val="28"/>
          <w:szCs w:val="28"/>
        </w:rPr>
        <w:t>етняя трудовая практика</w:t>
      </w:r>
    </w:p>
    <w:p w:rsidR="00163C4C" w:rsidRPr="008B0E05" w:rsidRDefault="00163C4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lastRenderedPageBreak/>
        <w:t>Во время летнего периода учащиеся школы заняты на пришкольном участке, где ухаживают за цветами и овощами. Тем самым знакомясь с профессиями связанные с сельскохозяйственными работами.</w:t>
      </w:r>
    </w:p>
    <w:p w:rsidR="00B40C6C" w:rsidRPr="00990DBC" w:rsidRDefault="00B40C6C" w:rsidP="008B0E0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42B33" w:rsidRPr="008B0E05" w:rsidRDefault="00B40C6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Многие наши учащиеся после окончания средне-</w:t>
      </w:r>
      <w:proofErr w:type="gramStart"/>
      <w:r w:rsidRPr="008B0E05">
        <w:rPr>
          <w:sz w:val="28"/>
          <w:szCs w:val="28"/>
        </w:rPr>
        <w:t>специальных  и</w:t>
      </w:r>
      <w:proofErr w:type="gramEnd"/>
      <w:r w:rsidRPr="008B0E05">
        <w:rPr>
          <w:sz w:val="28"/>
          <w:szCs w:val="28"/>
        </w:rPr>
        <w:t xml:space="preserve"> высших заведений возвращаются назад в село. Семеро молодых преподавателей, работающих в нашей школе выпускники данной школы. В ТОО «</w:t>
      </w:r>
      <w:proofErr w:type="spellStart"/>
      <w:r w:rsidRPr="008B0E05">
        <w:rPr>
          <w:sz w:val="28"/>
          <w:szCs w:val="28"/>
        </w:rPr>
        <w:t>Дихан</w:t>
      </w:r>
      <w:proofErr w:type="spellEnd"/>
      <w:r w:rsidRPr="008B0E05">
        <w:rPr>
          <w:sz w:val="28"/>
          <w:szCs w:val="28"/>
        </w:rPr>
        <w:t xml:space="preserve"> плюс» работают наши выпускники</w:t>
      </w:r>
      <w:r w:rsidR="00342B33" w:rsidRPr="008B0E05">
        <w:rPr>
          <w:sz w:val="28"/>
          <w:szCs w:val="28"/>
        </w:rPr>
        <w:t xml:space="preserve"> </w:t>
      </w:r>
      <w:proofErr w:type="gramStart"/>
      <w:r w:rsidR="00342B33" w:rsidRPr="008B0E05">
        <w:rPr>
          <w:sz w:val="28"/>
          <w:szCs w:val="28"/>
        </w:rPr>
        <w:t>слесарями ,</w:t>
      </w:r>
      <w:proofErr w:type="gramEnd"/>
      <w:r w:rsidR="00342B33" w:rsidRPr="008B0E05">
        <w:rPr>
          <w:sz w:val="28"/>
          <w:szCs w:val="28"/>
        </w:rPr>
        <w:t xml:space="preserve"> шоферами, сварщиками, токарями, механизаторами, а также специалистами среднего звена.</w:t>
      </w:r>
    </w:p>
    <w:p w:rsidR="00B40C6C" w:rsidRPr="008B0E05" w:rsidRDefault="00342B33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Для проведения </w:t>
      </w:r>
      <w:proofErr w:type="spellStart"/>
      <w:r w:rsidRPr="008B0E05">
        <w:rPr>
          <w:sz w:val="28"/>
          <w:szCs w:val="28"/>
        </w:rPr>
        <w:t>профориентационной</w:t>
      </w:r>
      <w:proofErr w:type="spellEnd"/>
      <w:r w:rsidRPr="008B0E05">
        <w:rPr>
          <w:sz w:val="28"/>
          <w:szCs w:val="28"/>
        </w:rPr>
        <w:t xml:space="preserve"> работы в школе имеется кабинет по профориентации.</w:t>
      </w:r>
      <w:r w:rsidR="00B40C6C" w:rsidRPr="008B0E05">
        <w:rPr>
          <w:sz w:val="28"/>
          <w:szCs w:val="28"/>
        </w:rPr>
        <w:t xml:space="preserve"> </w:t>
      </w:r>
      <w:r w:rsidR="000A03F0" w:rsidRPr="008B0E05">
        <w:rPr>
          <w:sz w:val="28"/>
          <w:szCs w:val="28"/>
        </w:rPr>
        <w:t>Где размещены стенды: «</w:t>
      </w:r>
      <w:r w:rsidR="000A03F0" w:rsidRPr="008B0E05">
        <w:rPr>
          <w:sz w:val="28"/>
          <w:szCs w:val="28"/>
          <w:lang w:val="kk-KZ"/>
        </w:rPr>
        <w:t>Мамандықтар әлемінде</w:t>
      </w:r>
      <w:r w:rsidR="000A03F0" w:rsidRPr="008B0E05">
        <w:rPr>
          <w:sz w:val="28"/>
          <w:szCs w:val="28"/>
        </w:rPr>
        <w:t>», «Куда пойти учиться»</w:t>
      </w:r>
      <w:r w:rsidR="006E3CE8" w:rsidRPr="008B0E05">
        <w:rPr>
          <w:sz w:val="28"/>
          <w:szCs w:val="28"/>
        </w:rPr>
        <w:t>, «Мир профессий»</w:t>
      </w:r>
      <w:r w:rsidR="000A03F0" w:rsidRPr="008B0E05">
        <w:rPr>
          <w:sz w:val="28"/>
          <w:szCs w:val="28"/>
        </w:rPr>
        <w:t xml:space="preserve">; имеется план по профориентации на учебный год, журнал регистрации. В школе имеется мобильный кабинет, который мы используем и для </w:t>
      </w:r>
      <w:proofErr w:type="spellStart"/>
      <w:r w:rsidR="000A03F0" w:rsidRPr="008B0E05">
        <w:rPr>
          <w:sz w:val="28"/>
          <w:szCs w:val="28"/>
        </w:rPr>
        <w:t>профориентационной</w:t>
      </w:r>
      <w:proofErr w:type="spellEnd"/>
      <w:r w:rsidR="000A03F0" w:rsidRPr="008B0E05">
        <w:rPr>
          <w:sz w:val="28"/>
          <w:szCs w:val="28"/>
        </w:rPr>
        <w:t xml:space="preserve"> работы учащихся. </w:t>
      </w:r>
    </w:p>
    <w:p w:rsidR="000A03F0" w:rsidRPr="00990DBC" w:rsidRDefault="000A03F0" w:rsidP="008B0E0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0E7C4D" w:rsidRPr="008B0E05" w:rsidRDefault="000E7C4D" w:rsidP="002A08F4">
      <w:pPr>
        <w:pStyle w:val="a3"/>
        <w:ind w:left="0" w:firstLine="360"/>
        <w:rPr>
          <w:b/>
          <w:sz w:val="28"/>
          <w:szCs w:val="28"/>
        </w:rPr>
      </w:pPr>
      <w:r w:rsidRPr="008B0E05">
        <w:rPr>
          <w:color w:val="000000"/>
          <w:sz w:val="28"/>
          <w:szCs w:val="28"/>
          <w:shd w:val="clear" w:color="auto" w:fill="FFFFFF"/>
        </w:rPr>
        <w:t xml:space="preserve">Важно помнить, что </w:t>
      </w:r>
      <w:proofErr w:type="spellStart"/>
      <w:r w:rsidRPr="008B0E05">
        <w:rPr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8B0E05">
        <w:rPr>
          <w:color w:val="000000"/>
          <w:sz w:val="28"/>
          <w:szCs w:val="28"/>
          <w:shd w:val="clear" w:color="auto" w:fill="FFFFFF"/>
        </w:rPr>
        <w:t xml:space="preserve"> работа в школе приносит пользу только тогда, когда к работе привлечён весь коллектив школы, и когда соблюдаются</w:t>
      </w:r>
      <w:r w:rsidRPr="008B0E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B0E0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следующие принципы</w:t>
      </w:r>
      <w:r w:rsidRPr="008B0E05">
        <w:rPr>
          <w:color w:val="000000"/>
          <w:sz w:val="28"/>
          <w:szCs w:val="28"/>
          <w:shd w:val="clear" w:color="auto" w:fill="FFFFFF"/>
        </w:rPr>
        <w:t>: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 xml:space="preserve">1) Систематичность и преемственность - </w:t>
      </w:r>
      <w:proofErr w:type="spellStart"/>
      <w:r w:rsidRPr="008B0E05">
        <w:rPr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8B0E05">
        <w:rPr>
          <w:color w:val="000000"/>
          <w:sz w:val="28"/>
          <w:szCs w:val="28"/>
          <w:shd w:val="clear" w:color="auto" w:fill="FFFFFF"/>
        </w:rPr>
        <w:t xml:space="preserve"> работа не должна ограничиваться работой </w:t>
      </w:r>
      <w:proofErr w:type="gramStart"/>
      <w:r w:rsidRPr="008B0E05">
        <w:rPr>
          <w:color w:val="000000"/>
          <w:sz w:val="28"/>
          <w:szCs w:val="28"/>
          <w:shd w:val="clear" w:color="auto" w:fill="FFFFFF"/>
        </w:rPr>
        <w:t>только  со</w:t>
      </w:r>
      <w:proofErr w:type="gramEnd"/>
      <w:r w:rsidRPr="008B0E05">
        <w:rPr>
          <w:color w:val="000000"/>
          <w:sz w:val="28"/>
          <w:szCs w:val="28"/>
          <w:shd w:val="clear" w:color="auto" w:fill="FFFFFF"/>
        </w:rPr>
        <w:t xml:space="preserve"> старшеклассниками. Эта работа ведется с первого по выпускной класс.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8B0E05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8B0E05">
        <w:rPr>
          <w:color w:val="000000"/>
          <w:sz w:val="28"/>
          <w:szCs w:val="28"/>
          <w:shd w:val="clear" w:color="auto" w:fill="FFFFFF"/>
        </w:rPr>
        <w:t xml:space="preserve"> их интересов, от различий в ценностных ориентациях и жизненных планах, от уровня успеваемости.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 xml:space="preserve">3) Оптимальное сочетание массовых, групповых и индивидуальных форм </w:t>
      </w:r>
      <w:proofErr w:type="spellStart"/>
      <w:r w:rsidRPr="008B0E05">
        <w:rPr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Pr="008B0E05">
        <w:rPr>
          <w:color w:val="000000"/>
          <w:sz w:val="28"/>
          <w:szCs w:val="28"/>
          <w:shd w:val="clear" w:color="auto" w:fill="FFFFFF"/>
        </w:rPr>
        <w:t xml:space="preserve"> работы с учащимися и родителями.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>4) Взаимосвязь школы, семьи, профессиональных учебных заведений.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>5) Связь профориентации с жизнью.</w:t>
      </w:r>
    </w:p>
    <w:sectPr w:rsidR="000E7C4D" w:rsidRPr="008B0E05" w:rsidSect="00033CE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24E"/>
    <w:multiLevelType w:val="multilevel"/>
    <w:tmpl w:val="88C8FF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1" w15:restartNumberingAfterBreak="0">
    <w:nsid w:val="02331649"/>
    <w:multiLevelType w:val="hybridMultilevel"/>
    <w:tmpl w:val="66FC2EF0"/>
    <w:lvl w:ilvl="0" w:tplc="1800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2E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07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CA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2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E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A2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AB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7A3B56"/>
    <w:multiLevelType w:val="hybridMultilevel"/>
    <w:tmpl w:val="2284AF18"/>
    <w:lvl w:ilvl="0" w:tplc="CBBEE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C6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63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4E1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27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61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2A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0A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8C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4716BD"/>
    <w:multiLevelType w:val="hybridMultilevel"/>
    <w:tmpl w:val="FB4662FE"/>
    <w:lvl w:ilvl="0" w:tplc="2D847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6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BE3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6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8A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63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6C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2F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685C8C"/>
    <w:multiLevelType w:val="hybridMultilevel"/>
    <w:tmpl w:val="599C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6304B"/>
    <w:multiLevelType w:val="hybridMultilevel"/>
    <w:tmpl w:val="D0028734"/>
    <w:lvl w:ilvl="0" w:tplc="7C72B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83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CA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8E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4A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C4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C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49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43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AE4A83"/>
    <w:multiLevelType w:val="hybridMultilevel"/>
    <w:tmpl w:val="6EA2C8A6"/>
    <w:lvl w:ilvl="0" w:tplc="FD821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18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84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AA6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61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41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28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0B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C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157542"/>
    <w:multiLevelType w:val="multilevel"/>
    <w:tmpl w:val="544200D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  <w:u w:val="single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8" w15:restartNumberingAfterBreak="0">
    <w:nsid w:val="16920523"/>
    <w:multiLevelType w:val="hybridMultilevel"/>
    <w:tmpl w:val="8EA61310"/>
    <w:lvl w:ilvl="0" w:tplc="C06A4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00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44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01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C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E7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B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CA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4E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7F0EC2"/>
    <w:multiLevelType w:val="multilevel"/>
    <w:tmpl w:val="A45A9F86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0" w15:restartNumberingAfterBreak="0">
    <w:nsid w:val="17DE62D5"/>
    <w:multiLevelType w:val="multilevel"/>
    <w:tmpl w:val="860884C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1" w15:restartNumberingAfterBreak="0">
    <w:nsid w:val="18757319"/>
    <w:multiLevelType w:val="hybridMultilevel"/>
    <w:tmpl w:val="9D60E44A"/>
    <w:lvl w:ilvl="0" w:tplc="98F6A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E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E4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0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E6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63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A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AE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2B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C53647"/>
    <w:multiLevelType w:val="hybridMultilevel"/>
    <w:tmpl w:val="DEB08546"/>
    <w:lvl w:ilvl="0" w:tplc="49B28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25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ACB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07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62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387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EF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CCB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8E6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F664773"/>
    <w:multiLevelType w:val="hybridMultilevel"/>
    <w:tmpl w:val="911412B2"/>
    <w:lvl w:ilvl="0" w:tplc="95F6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46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4A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4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40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2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4E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4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8F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250C91"/>
    <w:multiLevelType w:val="hybridMultilevel"/>
    <w:tmpl w:val="98A46714"/>
    <w:lvl w:ilvl="0" w:tplc="DA56A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00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26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78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61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45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C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F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6C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8A25AF"/>
    <w:multiLevelType w:val="hybridMultilevel"/>
    <w:tmpl w:val="CD62C3F8"/>
    <w:lvl w:ilvl="0" w:tplc="90242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E1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46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E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6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07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2A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86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2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38E3911"/>
    <w:multiLevelType w:val="multilevel"/>
    <w:tmpl w:val="E01C1D9C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9"/>
      <w:numFmt w:val="decimal"/>
      <w:lvlText w:val="%1-%2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17" w15:restartNumberingAfterBreak="0">
    <w:nsid w:val="23EB1876"/>
    <w:multiLevelType w:val="hybridMultilevel"/>
    <w:tmpl w:val="302A4A3E"/>
    <w:lvl w:ilvl="0" w:tplc="B4640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A2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8D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E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06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EB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66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C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6C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7C60637"/>
    <w:multiLevelType w:val="hybridMultilevel"/>
    <w:tmpl w:val="45EE0A86"/>
    <w:lvl w:ilvl="0" w:tplc="FCCC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0B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8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6B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E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C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5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C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47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9C46C94"/>
    <w:multiLevelType w:val="hybridMultilevel"/>
    <w:tmpl w:val="5FEC7AB0"/>
    <w:lvl w:ilvl="0" w:tplc="5170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E8E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0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25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00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E7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2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9E333CB"/>
    <w:multiLevelType w:val="multilevel"/>
    <w:tmpl w:val="6240B8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21" w15:restartNumberingAfterBreak="0">
    <w:nsid w:val="2C44551C"/>
    <w:multiLevelType w:val="hybridMultilevel"/>
    <w:tmpl w:val="ABCC65C6"/>
    <w:lvl w:ilvl="0" w:tplc="B60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6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28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4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E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6F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4E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E6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A0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C6140B3"/>
    <w:multiLevelType w:val="hybridMultilevel"/>
    <w:tmpl w:val="B5F27EE4"/>
    <w:lvl w:ilvl="0" w:tplc="84A88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E3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8A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2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C1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82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AD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EB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8E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DA36F5D"/>
    <w:multiLevelType w:val="multilevel"/>
    <w:tmpl w:val="0268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4D5C95"/>
    <w:multiLevelType w:val="hybridMultilevel"/>
    <w:tmpl w:val="0972C2A6"/>
    <w:lvl w:ilvl="0" w:tplc="0EFAD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80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E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EC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6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6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E4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CA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E4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305747E"/>
    <w:multiLevelType w:val="multilevel"/>
    <w:tmpl w:val="9BA2FF30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  <w:u w:val="single"/>
      </w:rPr>
    </w:lvl>
    <w:lvl w:ilvl="1">
      <w:start w:val="11"/>
      <w:numFmt w:val="decimal"/>
      <w:lvlText w:val="%1-%2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26" w15:restartNumberingAfterBreak="0">
    <w:nsid w:val="33417F1A"/>
    <w:multiLevelType w:val="multilevel"/>
    <w:tmpl w:val="AD9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627136"/>
    <w:multiLevelType w:val="hybridMultilevel"/>
    <w:tmpl w:val="0C64DB08"/>
    <w:lvl w:ilvl="0" w:tplc="4822B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2D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62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EF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2F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64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0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E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63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9B10887"/>
    <w:multiLevelType w:val="hybridMultilevel"/>
    <w:tmpl w:val="B92C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A09F3"/>
    <w:multiLevelType w:val="multilevel"/>
    <w:tmpl w:val="9F38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3371D5"/>
    <w:multiLevelType w:val="hybridMultilevel"/>
    <w:tmpl w:val="8E443760"/>
    <w:lvl w:ilvl="0" w:tplc="E256A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C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63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AC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D67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8C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CB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C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E44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7513D72"/>
    <w:multiLevelType w:val="hybridMultilevel"/>
    <w:tmpl w:val="0B9A6402"/>
    <w:lvl w:ilvl="0" w:tplc="FA123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AEC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4E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4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5AE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00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AA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02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BD60F2B"/>
    <w:multiLevelType w:val="hybridMultilevel"/>
    <w:tmpl w:val="22AA2326"/>
    <w:lvl w:ilvl="0" w:tplc="F0EAF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61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A3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80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49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E4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AF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86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2D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C504EA2"/>
    <w:multiLevelType w:val="multilevel"/>
    <w:tmpl w:val="CAC4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9B59E4"/>
    <w:multiLevelType w:val="multilevel"/>
    <w:tmpl w:val="864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926929"/>
    <w:multiLevelType w:val="hybridMultilevel"/>
    <w:tmpl w:val="182495A8"/>
    <w:lvl w:ilvl="0" w:tplc="DE228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E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CC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C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E4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4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48A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65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88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2D4563F"/>
    <w:multiLevelType w:val="hybridMultilevel"/>
    <w:tmpl w:val="04602F80"/>
    <w:lvl w:ilvl="0" w:tplc="C4987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E3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80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6C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2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E4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CE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EC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2D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46D22FB"/>
    <w:multiLevelType w:val="hybridMultilevel"/>
    <w:tmpl w:val="64F484BE"/>
    <w:lvl w:ilvl="0" w:tplc="DBBC4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BEB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61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8F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C3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6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C2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CA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28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51003CE"/>
    <w:multiLevelType w:val="hybridMultilevel"/>
    <w:tmpl w:val="5686CC20"/>
    <w:lvl w:ilvl="0" w:tplc="64E0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4B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5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87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4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A2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26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A8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40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C416F17"/>
    <w:multiLevelType w:val="hybridMultilevel"/>
    <w:tmpl w:val="3EE8D600"/>
    <w:lvl w:ilvl="0" w:tplc="70969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0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CF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6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87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65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CF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26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0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D276EF7"/>
    <w:multiLevelType w:val="hybridMultilevel"/>
    <w:tmpl w:val="A43ACD80"/>
    <w:lvl w:ilvl="0" w:tplc="5CD82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E6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4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27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63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2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2E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04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4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E9B39B5"/>
    <w:multiLevelType w:val="hybridMultilevel"/>
    <w:tmpl w:val="34FAB3EA"/>
    <w:lvl w:ilvl="0" w:tplc="B792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E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21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AF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8D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C0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8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2D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8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6BF093B"/>
    <w:multiLevelType w:val="hybridMultilevel"/>
    <w:tmpl w:val="88CEB26E"/>
    <w:lvl w:ilvl="0" w:tplc="A27CD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0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4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A0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C5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AF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4B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CE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EA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B7D6768"/>
    <w:multiLevelType w:val="multilevel"/>
    <w:tmpl w:val="8CC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611652"/>
    <w:multiLevelType w:val="hybridMultilevel"/>
    <w:tmpl w:val="F5DE062A"/>
    <w:lvl w:ilvl="0" w:tplc="DA50F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CD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A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4F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E5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E7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EF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0B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CA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13008A6"/>
    <w:multiLevelType w:val="hybridMultilevel"/>
    <w:tmpl w:val="F9A6ED46"/>
    <w:lvl w:ilvl="0" w:tplc="266C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00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AD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AC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4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2F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8C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E9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C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A707305"/>
    <w:multiLevelType w:val="hybridMultilevel"/>
    <w:tmpl w:val="94F63710"/>
    <w:lvl w:ilvl="0" w:tplc="AD1CA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3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49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C8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EA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E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4ED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E2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0B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40"/>
  </w:num>
  <w:num w:numId="3">
    <w:abstractNumId w:val="44"/>
  </w:num>
  <w:num w:numId="4">
    <w:abstractNumId w:val="13"/>
  </w:num>
  <w:num w:numId="5">
    <w:abstractNumId w:val="3"/>
  </w:num>
  <w:num w:numId="6">
    <w:abstractNumId w:val="8"/>
  </w:num>
  <w:num w:numId="7">
    <w:abstractNumId w:val="21"/>
  </w:num>
  <w:num w:numId="8">
    <w:abstractNumId w:val="17"/>
  </w:num>
  <w:num w:numId="9">
    <w:abstractNumId w:val="37"/>
  </w:num>
  <w:num w:numId="10">
    <w:abstractNumId w:val="19"/>
  </w:num>
  <w:num w:numId="11">
    <w:abstractNumId w:val="35"/>
  </w:num>
  <w:num w:numId="12">
    <w:abstractNumId w:val="30"/>
  </w:num>
  <w:num w:numId="13">
    <w:abstractNumId w:val="18"/>
  </w:num>
  <w:num w:numId="14">
    <w:abstractNumId w:val="41"/>
  </w:num>
  <w:num w:numId="15">
    <w:abstractNumId w:val="15"/>
  </w:num>
  <w:num w:numId="16">
    <w:abstractNumId w:val="38"/>
  </w:num>
  <w:num w:numId="17">
    <w:abstractNumId w:val="1"/>
  </w:num>
  <w:num w:numId="18">
    <w:abstractNumId w:val="14"/>
  </w:num>
  <w:num w:numId="19">
    <w:abstractNumId w:val="31"/>
  </w:num>
  <w:num w:numId="20">
    <w:abstractNumId w:val="32"/>
  </w:num>
  <w:num w:numId="21">
    <w:abstractNumId w:val="24"/>
  </w:num>
  <w:num w:numId="22">
    <w:abstractNumId w:val="6"/>
  </w:num>
  <w:num w:numId="23">
    <w:abstractNumId w:val="27"/>
  </w:num>
  <w:num w:numId="24">
    <w:abstractNumId w:val="39"/>
  </w:num>
  <w:num w:numId="25">
    <w:abstractNumId w:val="12"/>
  </w:num>
  <w:num w:numId="26">
    <w:abstractNumId w:val="11"/>
  </w:num>
  <w:num w:numId="27">
    <w:abstractNumId w:val="20"/>
  </w:num>
  <w:num w:numId="28">
    <w:abstractNumId w:val="10"/>
  </w:num>
  <w:num w:numId="29">
    <w:abstractNumId w:val="9"/>
  </w:num>
  <w:num w:numId="30">
    <w:abstractNumId w:val="7"/>
  </w:num>
  <w:num w:numId="31">
    <w:abstractNumId w:val="36"/>
  </w:num>
  <w:num w:numId="32">
    <w:abstractNumId w:val="42"/>
  </w:num>
  <w:num w:numId="33">
    <w:abstractNumId w:val="46"/>
  </w:num>
  <w:num w:numId="34">
    <w:abstractNumId w:val="2"/>
  </w:num>
  <w:num w:numId="35">
    <w:abstractNumId w:val="45"/>
  </w:num>
  <w:num w:numId="36">
    <w:abstractNumId w:val="5"/>
  </w:num>
  <w:num w:numId="37">
    <w:abstractNumId w:val="34"/>
  </w:num>
  <w:num w:numId="38">
    <w:abstractNumId w:val="29"/>
  </w:num>
  <w:num w:numId="39">
    <w:abstractNumId w:val="26"/>
  </w:num>
  <w:num w:numId="40">
    <w:abstractNumId w:val="23"/>
  </w:num>
  <w:num w:numId="41">
    <w:abstractNumId w:val="33"/>
  </w:num>
  <w:num w:numId="42">
    <w:abstractNumId w:val="43"/>
  </w:num>
  <w:num w:numId="43">
    <w:abstractNumId w:val="28"/>
  </w:num>
  <w:num w:numId="44">
    <w:abstractNumId w:val="4"/>
  </w:num>
  <w:num w:numId="45">
    <w:abstractNumId w:val="0"/>
  </w:num>
  <w:num w:numId="46">
    <w:abstractNumId w:val="1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C"/>
    <w:rsid w:val="00033CED"/>
    <w:rsid w:val="000802E4"/>
    <w:rsid w:val="000A03F0"/>
    <w:rsid w:val="000D2AFC"/>
    <w:rsid w:val="000D7113"/>
    <w:rsid w:val="000E7C4D"/>
    <w:rsid w:val="00163C4C"/>
    <w:rsid w:val="001E5C75"/>
    <w:rsid w:val="002001D2"/>
    <w:rsid w:val="00282413"/>
    <w:rsid w:val="002A08F4"/>
    <w:rsid w:val="00324C14"/>
    <w:rsid w:val="00342B33"/>
    <w:rsid w:val="003F3B2D"/>
    <w:rsid w:val="00457A37"/>
    <w:rsid w:val="006D7139"/>
    <w:rsid w:val="006E3CE8"/>
    <w:rsid w:val="007217BD"/>
    <w:rsid w:val="008B0E05"/>
    <w:rsid w:val="00990DBC"/>
    <w:rsid w:val="00A9437D"/>
    <w:rsid w:val="00B40C6C"/>
    <w:rsid w:val="00C22D5F"/>
    <w:rsid w:val="00CB25B8"/>
    <w:rsid w:val="00D00D5A"/>
    <w:rsid w:val="00D1714B"/>
    <w:rsid w:val="00D352C5"/>
    <w:rsid w:val="00DC2FB5"/>
    <w:rsid w:val="00FB0D4A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2FD9-3D56-4811-B324-D28D3C3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03F0"/>
  </w:style>
  <w:style w:type="character" w:customStyle="1" w:styleId="apple-converted-space">
    <w:name w:val="apple-converted-space"/>
    <w:basedOn w:val="a0"/>
    <w:rsid w:val="000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5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9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2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6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4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1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7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0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1FB0-6669-434A-9C8D-80CDBF9B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2017-02-23T06:13:00Z</dcterms:created>
  <dcterms:modified xsi:type="dcterms:W3CDTF">2017-02-25T11:50:00Z</dcterms:modified>
</cp:coreProperties>
</file>